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329408D" w14:textId="77777777" w:rsidR="004F71FB" w:rsidRPr="0081702E" w:rsidRDefault="000C6953" w:rsidP="004F71FB">
      <w:pPr>
        <w:tabs>
          <w:tab w:val="left" w:pos="2010"/>
        </w:tabs>
        <w:spacing w:after="0" w:line="240" w:lineRule="auto"/>
        <w:rPr>
          <w:rFonts w:ascii="Trebuchet MS" w:hAnsi="Trebuchet MS"/>
          <w:b/>
          <w:lang w:val="fr-FR"/>
        </w:rPr>
      </w:pPr>
      <w:r w:rsidRPr="0081702E">
        <w:rPr>
          <w:rFonts w:ascii="Trebuchet MS" w:eastAsia="Times New Roman" w:hAnsi="Trebuchet MS"/>
          <w:b/>
        </w:rPr>
        <w:t>Anexa I</w:t>
      </w:r>
      <w:r w:rsidR="00146818" w:rsidRPr="0081702E">
        <w:rPr>
          <w:rFonts w:ascii="Trebuchet MS" w:eastAsia="Times New Roman" w:hAnsi="Trebuchet MS"/>
          <w:b/>
        </w:rPr>
        <w:t>II</w:t>
      </w:r>
      <w:r w:rsidRPr="0081702E">
        <w:rPr>
          <w:rFonts w:ascii="Trebuchet MS" w:eastAsia="Times New Roman" w:hAnsi="Trebuchet MS"/>
          <w:b/>
        </w:rPr>
        <w:t xml:space="preserve"> </w:t>
      </w:r>
      <w:r w:rsidR="00C32211" w:rsidRPr="0081702E">
        <w:rPr>
          <w:rFonts w:ascii="Trebuchet MS" w:eastAsia="Times New Roman" w:hAnsi="Trebuchet MS"/>
          <w:b/>
        </w:rPr>
        <w:t>A</w:t>
      </w:r>
      <w:r w:rsidR="0081702E">
        <w:rPr>
          <w:rFonts w:ascii="Trebuchet MS" w:eastAsia="Times New Roman" w:hAnsi="Trebuchet MS"/>
          <w:b/>
        </w:rPr>
        <w:t xml:space="preserve"> </w:t>
      </w:r>
      <w:r w:rsidR="004F71FB" w:rsidRPr="0081702E">
        <w:rPr>
          <w:rFonts w:ascii="Trebuchet MS" w:eastAsia="Times New Roman" w:hAnsi="Trebuchet MS"/>
          <w:b/>
        </w:rPr>
        <w:t xml:space="preserve">Raportul de progres             </w:t>
      </w:r>
    </w:p>
    <w:p w14:paraId="109E5E6E" w14:textId="77777777" w:rsidR="00C32211" w:rsidRPr="0081702E" w:rsidRDefault="00C32211" w:rsidP="00C32211">
      <w:pPr>
        <w:pBdr>
          <w:bottom w:val="single" w:sz="4" w:space="1" w:color="auto"/>
        </w:pBdr>
        <w:tabs>
          <w:tab w:val="left" w:pos="2010"/>
        </w:tabs>
        <w:spacing w:after="0" w:line="240" w:lineRule="auto"/>
        <w:rPr>
          <w:rFonts w:ascii="Trebuchet MS" w:eastAsia="Times New Roman" w:hAnsi="Trebuchet MS"/>
          <w:b/>
        </w:rPr>
      </w:pPr>
    </w:p>
    <w:p w14:paraId="6671D8B3" w14:textId="77777777" w:rsidR="00E14965" w:rsidRPr="009B5541" w:rsidRDefault="00E14965" w:rsidP="0059752D">
      <w:pPr>
        <w:tabs>
          <w:tab w:val="left" w:pos="2010"/>
        </w:tabs>
        <w:spacing w:after="0" w:line="240" w:lineRule="auto"/>
        <w:jc w:val="center"/>
        <w:rPr>
          <w:rFonts w:ascii="Trebuchet MS" w:hAnsi="Trebuchet MS"/>
          <w:lang w:val="fr-FR"/>
        </w:rPr>
      </w:pPr>
    </w:p>
    <w:p w14:paraId="38932C83" w14:textId="77777777" w:rsidR="00E14965" w:rsidRPr="009B5541" w:rsidRDefault="00E14965" w:rsidP="0059752D">
      <w:pPr>
        <w:tabs>
          <w:tab w:val="left" w:pos="2010"/>
        </w:tabs>
        <w:spacing w:after="0" w:line="240" w:lineRule="auto"/>
        <w:jc w:val="center"/>
        <w:rPr>
          <w:rFonts w:ascii="Trebuchet MS" w:hAnsi="Trebuchet MS"/>
          <w:lang w:val="fr-FR"/>
        </w:rPr>
      </w:pPr>
    </w:p>
    <w:p w14:paraId="011F5D22" w14:textId="77777777" w:rsidR="000E019B" w:rsidRPr="00C32211" w:rsidRDefault="006E0620" w:rsidP="007555C3">
      <w:pPr>
        <w:tabs>
          <w:tab w:val="left" w:pos="2010"/>
        </w:tabs>
        <w:spacing w:after="0" w:line="240" w:lineRule="auto"/>
        <w:rPr>
          <w:rFonts w:ascii="Trebuchet MS" w:hAnsi="Trebuchet MS"/>
          <w:lang w:val="en-US"/>
        </w:rPr>
      </w:pPr>
      <w:proofErr w:type="spellStart"/>
      <w:r w:rsidRPr="00C32211">
        <w:rPr>
          <w:rFonts w:ascii="Trebuchet MS" w:hAnsi="Trebuchet MS"/>
          <w:lang w:val="en-US"/>
        </w:rPr>
        <w:t>Antet</w:t>
      </w:r>
      <w:proofErr w:type="spellEnd"/>
      <w:r w:rsidRPr="00C32211">
        <w:rPr>
          <w:rFonts w:ascii="Trebuchet MS" w:hAnsi="Trebuchet MS"/>
          <w:lang w:val="en-US"/>
        </w:rPr>
        <w:t xml:space="preserve"> </w:t>
      </w:r>
      <w:proofErr w:type="spellStart"/>
      <w:r w:rsidRPr="00C32211">
        <w:rPr>
          <w:rFonts w:ascii="Trebuchet MS" w:hAnsi="Trebuchet MS"/>
          <w:lang w:val="en-US"/>
        </w:rPr>
        <w:t>beneficiar</w:t>
      </w:r>
      <w:proofErr w:type="spellEnd"/>
    </w:p>
    <w:p w14:paraId="2B449607" w14:textId="77777777" w:rsidR="00D773AC" w:rsidRPr="00C32211" w:rsidRDefault="00D773AC" w:rsidP="0059752D">
      <w:pPr>
        <w:spacing w:after="0" w:line="240" w:lineRule="auto"/>
        <w:jc w:val="right"/>
        <w:rPr>
          <w:rFonts w:ascii="Trebuchet MS" w:hAnsi="Trebuchet MS"/>
          <w:lang w:val="en-US"/>
        </w:rPr>
      </w:pPr>
    </w:p>
    <w:p w14:paraId="013C58A0" w14:textId="77777777" w:rsidR="00956441" w:rsidRPr="00C32211" w:rsidRDefault="00956441" w:rsidP="007D211D">
      <w:pPr>
        <w:spacing w:after="0" w:line="240" w:lineRule="auto"/>
        <w:rPr>
          <w:rFonts w:ascii="Trebuchet MS" w:hAnsi="Trebuchet MS"/>
          <w:lang w:val="en-US"/>
        </w:rPr>
      </w:pPr>
      <w:r w:rsidRPr="00C32211">
        <w:rPr>
          <w:rFonts w:ascii="Trebuchet MS" w:hAnsi="Trebuchet MS"/>
          <w:lang w:val="en-US"/>
        </w:rPr>
        <w:t xml:space="preserve">Nr.de </w:t>
      </w:r>
      <w:proofErr w:type="spellStart"/>
      <w:r w:rsidR="006E0620" w:rsidRPr="00C32211">
        <w:rPr>
          <w:rFonts w:ascii="Trebuchet MS" w:hAnsi="Trebuchet MS"/>
          <w:lang w:val="en-US"/>
        </w:rPr>
        <w:t>î</w:t>
      </w:r>
      <w:r w:rsidRPr="00C32211">
        <w:rPr>
          <w:rFonts w:ascii="Trebuchet MS" w:hAnsi="Trebuchet MS"/>
          <w:lang w:val="en-US"/>
        </w:rPr>
        <w:t>nregistrare</w:t>
      </w:r>
      <w:proofErr w:type="spellEnd"/>
      <w:r w:rsidRPr="00C32211">
        <w:rPr>
          <w:rFonts w:ascii="Trebuchet MS" w:hAnsi="Trebuchet MS"/>
          <w:lang w:val="en-US"/>
        </w:rPr>
        <w:t xml:space="preserve"> al </w:t>
      </w:r>
      <w:proofErr w:type="spellStart"/>
      <w:r w:rsidRPr="00C32211">
        <w:rPr>
          <w:rFonts w:ascii="Trebuchet MS" w:hAnsi="Trebuchet MS"/>
          <w:lang w:val="en-US"/>
        </w:rPr>
        <w:t>beneficiarului</w:t>
      </w:r>
      <w:proofErr w:type="spellEnd"/>
    </w:p>
    <w:p w14:paraId="03209515" w14:textId="77777777" w:rsidR="00660601" w:rsidRDefault="00660601" w:rsidP="0059752D">
      <w:pPr>
        <w:spacing w:after="0" w:line="240" w:lineRule="auto"/>
        <w:jc w:val="right"/>
        <w:rPr>
          <w:rFonts w:ascii="Trebuchet MS" w:eastAsia="Times New Roman" w:hAnsi="Trebuchet MS" w:cs="Arial"/>
        </w:rPr>
      </w:pPr>
    </w:p>
    <w:p w14:paraId="14040323" w14:textId="77777777" w:rsidR="008B3988" w:rsidRDefault="008B3988" w:rsidP="0059752D">
      <w:pPr>
        <w:spacing w:after="0" w:line="240" w:lineRule="auto"/>
        <w:jc w:val="right"/>
        <w:rPr>
          <w:rFonts w:ascii="Trebuchet MS" w:eastAsia="Times New Roman" w:hAnsi="Trebuchet MS" w:cs="Arial"/>
        </w:rPr>
      </w:pPr>
    </w:p>
    <w:p w14:paraId="78F91B65" w14:textId="77777777" w:rsidR="008B3988" w:rsidRPr="00C32211" w:rsidRDefault="008B3988" w:rsidP="0059752D">
      <w:pPr>
        <w:spacing w:after="0" w:line="240" w:lineRule="auto"/>
        <w:jc w:val="right"/>
        <w:rPr>
          <w:rFonts w:ascii="Trebuchet MS" w:eastAsia="Times New Roman" w:hAnsi="Trebuchet MS" w:cs="Arial"/>
        </w:rPr>
      </w:pPr>
    </w:p>
    <w:p w14:paraId="079CD80C" w14:textId="77777777" w:rsidR="00660601" w:rsidRPr="00C32211" w:rsidRDefault="00660601" w:rsidP="0059752D">
      <w:pPr>
        <w:tabs>
          <w:tab w:val="left" w:pos="1701"/>
        </w:tabs>
        <w:spacing w:after="0" w:line="240" w:lineRule="auto"/>
        <w:jc w:val="both"/>
        <w:rPr>
          <w:rFonts w:ascii="Trebuchet MS" w:eastAsia="Times New Roman" w:hAnsi="Trebuchet MS"/>
          <w:b/>
          <w:i/>
        </w:rPr>
      </w:pPr>
    </w:p>
    <w:p w14:paraId="2718FCA2" w14:textId="77777777" w:rsidR="00660601" w:rsidRPr="00C32211" w:rsidRDefault="00660601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  <w:i/>
        </w:rPr>
      </w:pPr>
    </w:p>
    <w:p w14:paraId="04A09624" w14:textId="77777777" w:rsidR="00660601" w:rsidRPr="00C32211" w:rsidRDefault="00660601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Raportul de progres</w:t>
      </w:r>
    </w:p>
    <w:p w14:paraId="1FAC9AE7" w14:textId="77777777" w:rsidR="00EE47BA" w:rsidRPr="00C32211" w:rsidRDefault="00EE47BA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Nr._______ din ______________</w:t>
      </w:r>
    </w:p>
    <w:p w14:paraId="3BBF4FC2" w14:textId="77777777" w:rsidR="00F67D6D" w:rsidRPr="00C32211" w:rsidRDefault="00F67D6D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</w:p>
    <w:p w14:paraId="35639607" w14:textId="77777777" w:rsidR="00660601" w:rsidRPr="00C32211" w:rsidRDefault="00660601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</w:p>
    <w:p w14:paraId="487F4822" w14:textId="77777777" w:rsidR="00D773AC" w:rsidRPr="00C32211" w:rsidRDefault="00D773AC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</w:p>
    <w:p w14:paraId="55FF2607" w14:textId="77777777" w:rsidR="00EE47BA" w:rsidRPr="00C32211" w:rsidRDefault="00956441" w:rsidP="0059752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Tipul raportului de progres:</w:t>
      </w:r>
    </w:p>
    <w:p w14:paraId="3862C70A" w14:textId="77777777" w:rsidR="00B270E8" w:rsidRDefault="00B270E8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407AA512" w14:textId="77777777" w:rsidR="007E139B" w:rsidRPr="00C32211" w:rsidRDefault="007E139B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sym w:font="Wingdings 2" w:char="F0A3"/>
      </w:r>
      <w:r w:rsidRPr="00C32211">
        <w:rPr>
          <w:rFonts w:ascii="Trebuchet MS" w:eastAsia="Times New Roman" w:hAnsi="Trebuchet MS" w:cs="Arial"/>
        </w:rPr>
        <w:t xml:space="preserve"> </w:t>
      </w:r>
      <w:r w:rsidR="00E16A31" w:rsidRPr="00C32211">
        <w:rPr>
          <w:rFonts w:ascii="Trebuchet MS" w:eastAsia="Times New Roman" w:hAnsi="Trebuchet MS" w:cs="Arial"/>
        </w:rPr>
        <w:t>trimestrial</w:t>
      </w:r>
      <w:r w:rsidR="00CD5520" w:rsidRPr="00C32211">
        <w:rPr>
          <w:rFonts w:ascii="Trebuchet MS" w:eastAsia="Times New Roman" w:hAnsi="Trebuchet MS" w:cs="Arial"/>
        </w:rPr>
        <w:t xml:space="preserve"> (</w:t>
      </w:r>
      <w:r w:rsidRPr="00C32211">
        <w:rPr>
          <w:rFonts w:ascii="Trebuchet MS" w:eastAsia="Times New Roman" w:hAnsi="Trebuchet MS" w:cs="Arial"/>
        </w:rPr>
        <w:t xml:space="preserve">aferent </w:t>
      </w:r>
      <w:r w:rsidR="00212D8A" w:rsidRPr="00C32211">
        <w:rPr>
          <w:rFonts w:ascii="Trebuchet MS" w:eastAsia="Times New Roman" w:hAnsi="Trebuchet MS" w:cs="Arial"/>
        </w:rPr>
        <w:t xml:space="preserve">cererilor de proiecte </w:t>
      </w:r>
      <w:r w:rsidR="001023A5" w:rsidRPr="00C32211">
        <w:rPr>
          <w:rFonts w:ascii="Trebuchet MS" w:eastAsia="Times New Roman" w:hAnsi="Trebuchet MS" w:cs="Arial"/>
        </w:rPr>
        <w:t>competitive</w:t>
      </w:r>
      <w:r w:rsidR="00B270E8">
        <w:rPr>
          <w:rFonts w:ascii="Trebuchet MS" w:eastAsia="Times New Roman" w:hAnsi="Trebuchet MS" w:cs="Arial"/>
        </w:rPr>
        <w:t xml:space="preserve"> și </w:t>
      </w:r>
      <w:proofErr w:type="spellStart"/>
      <w:r w:rsidR="00B270E8">
        <w:rPr>
          <w:rFonts w:ascii="Trebuchet MS" w:eastAsia="Times New Roman" w:hAnsi="Trebuchet MS" w:cs="Arial"/>
        </w:rPr>
        <w:t>noncompetitive</w:t>
      </w:r>
      <w:proofErr w:type="spellEnd"/>
      <w:r w:rsidR="00CD5520" w:rsidRPr="00C32211">
        <w:rPr>
          <w:rFonts w:ascii="Trebuchet MS" w:eastAsia="Times New Roman" w:hAnsi="Trebuchet MS" w:cs="Arial"/>
        </w:rPr>
        <w:t>)</w:t>
      </w:r>
      <w:r w:rsidR="00F43290" w:rsidRPr="00C32211">
        <w:rPr>
          <w:rFonts w:ascii="Trebuchet MS" w:eastAsia="Times New Roman" w:hAnsi="Trebuchet MS" w:cs="Arial"/>
        </w:rPr>
        <w:t xml:space="preserve"> </w:t>
      </w:r>
      <w:r w:rsidRPr="00C32211">
        <w:rPr>
          <w:rFonts w:ascii="Trebuchet MS" w:eastAsia="Times New Roman" w:hAnsi="Trebuchet MS" w:cs="Arial"/>
        </w:rPr>
        <w:t>nr. ____/ _______</w:t>
      </w:r>
    </w:p>
    <w:p w14:paraId="3C1B8698" w14:textId="77777777" w:rsidR="001023A5" w:rsidRPr="00C32211" w:rsidRDefault="001023A5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sym w:font="Wingdings 2" w:char="F0A3"/>
      </w:r>
      <w:r w:rsidRPr="00C32211">
        <w:rPr>
          <w:rFonts w:ascii="Trebuchet MS" w:eastAsia="Times New Roman" w:hAnsi="Trebuchet MS" w:cs="Arial"/>
        </w:rPr>
        <w:t xml:space="preserve"> însoțește cererea de plată </w:t>
      </w:r>
      <w:r w:rsidR="00A921EA" w:rsidRPr="00C32211">
        <w:rPr>
          <w:rFonts w:ascii="Trebuchet MS" w:eastAsia="Times New Roman" w:hAnsi="Trebuchet MS" w:cs="Arial"/>
        </w:rPr>
        <w:t xml:space="preserve">(CP) </w:t>
      </w:r>
      <w:r w:rsidRPr="00C32211">
        <w:rPr>
          <w:rFonts w:ascii="Trebuchet MS" w:eastAsia="Times New Roman" w:hAnsi="Trebuchet MS" w:cs="Arial"/>
        </w:rPr>
        <w:t>nr. ____/ __________</w:t>
      </w:r>
    </w:p>
    <w:p w14:paraId="3F2E7B96" w14:textId="77777777" w:rsidR="001023A5" w:rsidRPr="00C32211" w:rsidRDefault="001023A5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sym w:font="Wingdings 2" w:char="F0A3"/>
      </w:r>
      <w:r w:rsidRPr="00C32211">
        <w:rPr>
          <w:rFonts w:ascii="Trebuchet MS" w:eastAsia="Times New Roman" w:hAnsi="Trebuchet MS" w:cs="Arial"/>
        </w:rPr>
        <w:t xml:space="preserve"> însoțește cererea de rambursare intermediară / finală nr. ____/ _____________</w:t>
      </w:r>
    </w:p>
    <w:p w14:paraId="7547FF6F" w14:textId="77777777" w:rsidR="001023A5" w:rsidRPr="00C32211" w:rsidRDefault="001023A5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72C42974" w14:textId="77777777" w:rsidR="00F67D6D" w:rsidRPr="00C32211" w:rsidRDefault="00F67D6D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7E12800A" w14:textId="1230B3C0" w:rsidR="00AF644A" w:rsidRPr="009B5541" w:rsidRDefault="00552AE8" w:rsidP="006B6CE9">
      <w:pPr>
        <w:pStyle w:val="ListParagraph"/>
        <w:numPr>
          <w:ilvl w:val="0"/>
          <w:numId w:val="2"/>
        </w:numPr>
        <w:rPr>
          <w:lang w:val="fr-FR"/>
        </w:rPr>
      </w:pPr>
      <w:r w:rsidRPr="006B6CE9">
        <w:rPr>
          <w:rFonts w:ascii="Trebuchet MS" w:eastAsia="Times New Roman" w:hAnsi="Trebuchet MS" w:cs="Arial"/>
          <w:b/>
        </w:rPr>
        <w:t>Data final interval raportare :</w:t>
      </w:r>
      <w:r w:rsidRPr="006B6CE9" w:rsidDel="00552AE8">
        <w:rPr>
          <w:rFonts w:ascii="Trebuchet MS" w:eastAsia="Times New Roman" w:hAnsi="Trebuchet MS" w:cs="Arial"/>
          <w:b/>
        </w:rPr>
        <w:t xml:space="preserve"> </w:t>
      </w:r>
    </w:p>
    <w:p w14:paraId="39437E15" w14:textId="77777777" w:rsidR="00F67D6D" w:rsidRPr="009B5541" w:rsidRDefault="00F67D6D" w:rsidP="0059752D">
      <w:pPr>
        <w:pStyle w:val="ListParagraph"/>
        <w:spacing w:after="0" w:line="240" w:lineRule="auto"/>
        <w:rPr>
          <w:rFonts w:ascii="Trebuchet MS" w:eastAsia="Times New Roman" w:hAnsi="Trebuchet MS" w:cs="Arial"/>
          <w:b/>
          <w:lang w:val="fr-FR"/>
        </w:rPr>
      </w:pPr>
    </w:p>
    <w:p w14:paraId="6D48B7E7" w14:textId="77777777" w:rsidR="00660601" w:rsidRPr="00C32211" w:rsidRDefault="00660601" w:rsidP="0059752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Arial"/>
          <w:b/>
          <w:lang w:val="en-US"/>
        </w:rPr>
      </w:pPr>
      <w:r w:rsidRPr="00C32211">
        <w:rPr>
          <w:rFonts w:ascii="Trebuchet MS" w:eastAsia="Times New Roman" w:hAnsi="Trebuchet MS" w:cs="Arial"/>
          <w:b/>
        </w:rPr>
        <w:t xml:space="preserve">Identificarea </w:t>
      </w:r>
    </w:p>
    <w:p w14:paraId="19C415AD" w14:textId="77777777" w:rsidR="00E468D3" w:rsidRPr="00C32211" w:rsidRDefault="00353C6A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Denumirea</w:t>
      </w:r>
      <w:r w:rsidR="00660601" w:rsidRPr="00C32211">
        <w:rPr>
          <w:rFonts w:ascii="Trebuchet MS" w:eastAsia="Times New Roman" w:hAnsi="Trebuchet MS" w:cs="Arial"/>
        </w:rPr>
        <w:t xml:space="preserve"> </w:t>
      </w:r>
      <w:r w:rsidR="00A0762E" w:rsidRPr="00C32211">
        <w:rPr>
          <w:rFonts w:ascii="Trebuchet MS" w:eastAsia="Times New Roman" w:hAnsi="Trebuchet MS" w:cs="Arial"/>
        </w:rPr>
        <w:t>B</w:t>
      </w:r>
      <w:r w:rsidR="00660601" w:rsidRPr="00C32211">
        <w:rPr>
          <w:rFonts w:ascii="Trebuchet MS" w:eastAsia="Times New Roman" w:hAnsi="Trebuchet MS" w:cs="Arial"/>
        </w:rPr>
        <w:t>eneficiarului:</w:t>
      </w:r>
    </w:p>
    <w:p w14:paraId="128051F6" w14:textId="77777777" w:rsidR="00917A8D" w:rsidRPr="00C32211" w:rsidRDefault="00917A8D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Titlul Proiectului</w:t>
      </w:r>
    </w:p>
    <w:p w14:paraId="5FD5021D" w14:textId="77777777" w:rsidR="00E16A31" w:rsidRPr="00C32211" w:rsidRDefault="00E16A31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Codul SIPOCA</w:t>
      </w:r>
      <w:r w:rsidR="00917A8D" w:rsidRPr="00C32211">
        <w:rPr>
          <w:rFonts w:ascii="Trebuchet MS" w:eastAsia="Times New Roman" w:hAnsi="Trebuchet MS" w:cs="Arial"/>
        </w:rPr>
        <w:t>/</w:t>
      </w:r>
      <w:proofErr w:type="spellStart"/>
      <w:r w:rsidR="005E713C">
        <w:rPr>
          <w:rFonts w:ascii="Trebuchet MS" w:eastAsia="Times New Roman" w:hAnsi="Trebuchet MS" w:cs="Arial"/>
        </w:rPr>
        <w:t>My</w:t>
      </w:r>
      <w:r w:rsidR="00917A8D" w:rsidRPr="00C32211">
        <w:rPr>
          <w:rFonts w:ascii="Trebuchet MS" w:eastAsia="Times New Roman" w:hAnsi="Trebuchet MS" w:cs="Arial"/>
        </w:rPr>
        <w:t>SMIS</w:t>
      </w:r>
      <w:proofErr w:type="spellEnd"/>
      <w:r w:rsidRPr="00C32211">
        <w:rPr>
          <w:rFonts w:ascii="Trebuchet MS" w:eastAsia="Times New Roman" w:hAnsi="Trebuchet MS" w:cs="Arial"/>
        </w:rPr>
        <w:t xml:space="preserve"> </w:t>
      </w:r>
    </w:p>
    <w:p w14:paraId="09BEF1C6" w14:textId="77777777" w:rsidR="0086228D" w:rsidRPr="00C32211" w:rsidRDefault="00917A8D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Axa</w:t>
      </w:r>
    </w:p>
    <w:p w14:paraId="7D4DE73B" w14:textId="77777777" w:rsidR="00917A8D" w:rsidRPr="00C32211" w:rsidRDefault="00917A8D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Obiectiv specific</w:t>
      </w:r>
    </w:p>
    <w:p w14:paraId="30ACCC61" w14:textId="77777777" w:rsidR="00AF644A" w:rsidRPr="00C32211" w:rsidRDefault="00AF644A" w:rsidP="0059752D">
      <w:pPr>
        <w:pStyle w:val="ListParagraph"/>
        <w:spacing w:after="0" w:line="240" w:lineRule="auto"/>
        <w:rPr>
          <w:rFonts w:ascii="Trebuchet MS" w:eastAsia="Times New Roman" w:hAnsi="Trebuchet MS" w:cs="Arial"/>
        </w:rPr>
      </w:pPr>
    </w:p>
    <w:p w14:paraId="70296826" w14:textId="77777777" w:rsidR="00D773AC" w:rsidRPr="00C32211" w:rsidRDefault="00D773AC" w:rsidP="0059752D">
      <w:pPr>
        <w:pStyle w:val="ListParagraph"/>
        <w:spacing w:after="0" w:line="240" w:lineRule="auto"/>
        <w:rPr>
          <w:rFonts w:ascii="Trebuchet MS" w:eastAsia="Times New Roman" w:hAnsi="Trebuchet MS" w:cs="Arial"/>
        </w:rPr>
      </w:pPr>
    </w:p>
    <w:p w14:paraId="7F8D5B82" w14:textId="77777777" w:rsidR="00F67D6D" w:rsidRPr="00C32211" w:rsidRDefault="00F67D6D" w:rsidP="0059752D">
      <w:pPr>
        <w:pStyle w:val="ListParagraph"/>
        <w:spacing w:after="0" w:line="240" w:lineRule="auto"/>
        <w:rPr>
          <w:rFonts w:ascii="Trebuchet MS" w:eastAsia="Times New Roman" w:hAnsi="Trebuchet MS" w:cs="Arial"/>
        </w:rPr>
      </w:pPr>
    </w:p>
    <w:p w14:paraId="6CFC8508" w14:textId="77777777" w:rsidR="00660601" w:rsidRPr="00C32211" w:rsidRDefault="0034465B" w:rsidP="0059752D">
      <w:pPr>
        <w:pStyle w:val="ListParagraph"/>
        <w:spacing w:after="0" w:line="240" w:lineRule="auto"/>
        <w:ind w:left="284" w:hanging="284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 xml:space="preserve">4. </w:t>
      </w:r>
      <w:r w:rsidR="00E01E7D">
        <w:rPr>
          <w:rFonts w:ascii="Trebuchet MS" w:eastAsia="Times New Roman" w:hAnsi="Trebuchet MS" w:cs="Arial"/>
          <w:b/>
        </w:rPr>
        <w:t>Modificări/completări</w:t>
      </w:r>
      <w:r w:rsidR="00660601" w:rsidRPr="00C32211">
        <w:rPr>
          <w:rFonts w:ascii="Trebuchet MS" w:eastAsia="Times New Roman" w:hAnsi="Trebuchet MS" w:cs="Arial"/>
          <w:b/>
        </w:rPr>
        <w:t xml:space="preserve"> </w:t>
      </w:r>
      <w:r w:rsidR="00C50585" w:rsidRPr="00C32211">
        <w:rPr>
          <w:rFonts w:ascii="Trebuchet MS" w:eastAsia="Times New Roman" w:hAnsi="Trebuchet MS" w:cs="Arial"/>
          <w:b/>
        </w:rPr>
        <w:t>și notificări</w:t>
      </w:r>
      <w:r w:rsidR="00202150" w:rsidRPr="00C32211">
        <w:rPr>
          <w:rStyle w:val="FootnoteReference"/>
          <w:rFonts w:ascii="Trebuchet MS" w:eastAsia="Times New Roman" w:hAnsi="Trebuchet MS" w:cs="Arial"/>
          <w:b/>
        </w:rPr>
        <w:footnoteReference w:id="1"/>
      </w:r>
      <w:r w:rsidR="00C50585" w:rsidRPr="00C32211">
        <w:rPr>
          <w:rFonts w:ascii="Trebuchet MS" w:eastAsia="Times New Roman" w:hAnsi="Trebuchet MS" w:cs="Arial"/>
          <w:b/>
        </w:rPr>
        <w:t xml:space="preserve"> la </w:t>
      </w:r>
      <w:r w:rsidR="003D50A5">
        <w:rPr>
          <w:rFonts w:ascii="Trebuchet MS" w:eastAsia="Times New Roman" w:hAnsi="Trebuchet MS" w:cs="Arial"/>
          <w:b/>
        </w:rPr>
        <w:t>contractul/</w:t>
      </w:r>
      <w:r w:rsidR="00C50585" w:rsidRPr="00C32211">
        <w:rPr>
          <w:rFonts w:ascii="Trebuchet MS" w:eastAsia="Times New Roman" w:hAnsi="Trebuchet MS" w:cs="Arial"/>
          <w:b/>
        </w:rPr>
        <w:t xml:space="preserve"> de </w:t>
      </w:r>
      <w:proofErr w:type="spellStart"/>
      <w:r w:rsidR="00C50585" w:rsidRPr="00C32211">
        <w:rPr>
          <w:rFonts w:ascii="Trebuchet MS" w:eastAsia="Times New Roman" w:hAnsi="Trebuchet MS" w:cs="Arial"/>
          <w:b/>
        </w:rPr>
        <w:t>finanţare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5315"/>
        <w:gridCol w:w="1662"/>
        <w:gridCol w:w="1903"/>
      </w:tblGrid>
      <w:tr w:rsidR="00841941" w:rsidRPr="00C32211" w14:paraId="6ABF3B25" w14:textId="77777777" w:rsidTr="00697E4F">
        <w:tc>
          <w:tcPr>
            <w:tcW w:w="320" w:type="pct"/>
            <w:shd w:val="clear" w:color="auto" w:fill="DBE5F1" w:themeFill="accent1" w:themeFillTint="33"/>
          </w:tcPr>
          <w:p w14:paraId="2E887905" w14:textId="77777777" w:rsidR="00841941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2801" w:type="pct"/>
            <w:shd w:val="clear" w:color="auto" w:fill="DBE5F1" w:themeFill="accent1" w:themeFillTint="33"/>
          </w:tcPr>
          <w:p w14:paraId="44978B0F" w14:textId="77777777" w:rsidR="00841941" w:rsidRPr="00C32211" w:rsidRDefault="00841941" w:rsidP="00E01E7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Obiectul </w:t>
            </w:r>
            <w:r w:rsidR="003D50A5">
              <w:rPr>
                <w:rFonts w:ascii="Trebuchet MS" w:eastAsia="Times New Roman" w:hAnsi="Trebuchet MS" w:cs="Arial"/>
              </w:rPr>
              <w:t xml:space="preserve"> actului adițional</w:t>
            </w:r>
            <w:r w:rsidR="00E01E7D">
              <w:rPr>
                <w:rFonts w:ascii="Trebuchet MS" w:eastAsia="Times New Roman" w:hAnsi="Trebuchet MS" w:cs="Arial"/>
              </w:rPr>
              <w:t xml:space="preserve"> de modificare</w:t>
            </w:r>
            <w:r w:rsidRPr="00C32211">
              <w:rPr>
                <w:rFonts w:ascii="Trebuchet MS" w:eastAsia="Times New Roman" w:hAnsi="Trebuchet MS" w:cs="Arial"/>
              </w:rPr>
              <w:t>/notificării</w:t>
            </w:r>
          </w:p>
        </w:tc>
        <w:tc>
          <w:tcPr>
            <w:tcW w:w="876" w:type="pct"/>
            <w:shd w:val="clear" w:color="auto" w:fill="DBE5F1" w:themeFill="accent1" w:themeFillTint="33"/>
          </w:tcPr>
          <w:p w14:paraId="04BE9AEA" w14:textId="77777777" w:rsidR="00841941" w:rsidRPr="00C32211" w:rsidRDefault="00841941" w:rsidP="00A921E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Sec</w:t>
            </w:r>
            <w:r w:rsidR="00EF5878" w:rsidRPr="00C32211">
              <w:rPr>
                <w:rFonts w:ascii="Trebuchet MS" w:eastAsia="Times New Roman" w:hAnsi="Trebuchet MS" w:cs="Arial"/>
              </w:rPr>
              <w:t>ț</w:t>
            </w:r>
            <w:r w:rsidRPr="00C32211">
              <w:rPr>
                <w:rFonts w:ascii="Trebuchet MS" w:eastAsia="Times New Roman" w:hAnsi="Trebuchet MS" w:cs="Arial"/>
              </w:rPr>
              <w:t xml:space="preserve">iuni din </w:t>
            </w:r>
            <w:r w:rsidR="00A921EA" w:rsidRPr="00C32211">
              <w:rPr>
                <w:rFonts w:ascii="Trebuchet MS" w:eastAsia="Times New Roman" w:hAnsi="Trebuchet MS" w:cs="Arial"/>
              </w:rPr>
              <w:t>cererea de finanțare</w:t>
            </w:r>
            <w:r w:rsidRPr="00C32211">
              <w:rPr>
                <w:rFonts w:ascii="Trebuchet MS" w:eastAsia="Times New Roman" w:hAnsi="Trebuchet MS" w:cs="Arial"/>
              </w:rPr>
              <w:t xml:space="preserve"> modificate</w:t>
            </w:r>
          </w:p>
        </w:tc>
        <w:tc>
          <w:tcPr>
            <w:tcW w:w="1004" w:type="pct"/>
            <w:shd w:val="clear" w:color="auto" w:fill="DBE5F1" w:themeFill="accent1" w:themeFillTint="33"/>
          </w:tcPr>
          <w:p w14:paraId="1F49BC08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și data intrării în vigoare</w:t>
            </w:r>
          </w:p>
        </w:tc>
      </w:tr>
      <w:tr w:rsidR="00841941" w:rsidRPr="00C32211" w14:paraId="50B625C9" w14:textId="77777777" w:rsidTr="00536EC2">
        <w:tc>
          <w:tcPr>
            <w:tcW w:w="320" w:type="pct"/>
          </w:tcPr>
          <w:p w14:paraId="454CFC24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1.</w:t>
            </w:r>
          </w:p>
        </w:tc>
        <w:tc>
          <w:tcPr>
            <w:tcW w:w="2801" w:type="pct"/>
          </w:tcPr>
          <w:p w14:paraId="3571DB07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6BEC6F3C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68744CE0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41941" w:rsidRPr="00C32211" w14:paraId="72D012A3" w14:textId="77777777" w:rsidTr="00536EC2">
        <w:tc>
          <w:tcPr>
            <w:tcW w:w="320" w:type="pct"/>
          </w:tcPr>
          <w:p w14:paraId="76D465E2" w14:textId="77777777" w:rsidR="00841941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2801" w:type="pct"/>
          </w:tcPr>
          <w:p w14:paraId="4D559573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67532A7A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7C917205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6228D" w:rsidRPr="00C32211" w14:paraId="28A02479" w14:textId="77777777" w:rsidTr="00536EC2">
        <w:tc>
          <w:tcPr>
            <w:tcW w:w="320" w:type="pct"/>
          </w:tcPr>
          <w:p w14:paraId="3367FBEA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3</w:t>
            </w:r>
          </w:p>
        </w:tc>
        <w:tc>
          <w:tcPr>
            <w:tcW w:w="2801" w:type="pct"/>
          </w:tcPr>
          <w:p w14:paraId="37380DDC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7C788031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35DADEBF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6228D" w:rsidRPr="00C32211" w14:paraId="4FE9C126" w14:textId="77777777" w:rsidTr="00536EC2">
        <w:tc>
          <w:tcPr>
            <w:tcW w:w="320" w:type="pct"/>
          </w:tcPr>
          <w:p w14:paraId="22A3FCB1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4</w:t>
            </w:r>
          </w:p>
        </w:tc>
        <w:tc>
          <w:tcPr>
            <w:tcW w:w="2801" w:type="pct"/>
          </w:tcPr>
          <w:p w14:paraId="0821D7C3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155F15EE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7BD906E0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6228D" w:rsidRPr="00C32211" w14:paraId="3C6E7E0E" w14:textId="77777777" w:rsidTr="00536EC2">
        <w:tc>
          <w:tcPr>
            <w:tcW w:w="320" w:type="pct"/>
          </w:tcPr>
          <w:p w14:paraId="55A3BFB8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5</w:t>
            </w:r>
          </w:p>
        </w:tc>
        <w:tc>
          <w:tcPr>
            <w:tcW w:w="2801" w:type="pct"/>
          </w:tcPr>
          <w:p w14:paraId="05FEEBC9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1FA82DC0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11EFED47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41941" w:rsidRPr="00C32211" w14:paraId="35B9118F" w14:textId="77777777" w:rsidTr="00536EC2">
        <w:tc>
          <w:tcPr>
            <w:tcW w:w="320" w:type="pct"/>
          </w:tcPr>
          <w:p w14:paraId="75E6C0F0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….</w:t>
            </w:r>
          </w:p>
        </w:tc>
        <w:tc>
          <w:tcPr>
            <w:tcW w:w="2801" w:type="pct"/>
          </w:tcPr>
          <w:p w14:paraId="3084BFEF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6FC3FA54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4C6765CC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17E37B9C" w14:textId="77777777" w:rsidR="00810A50" w:rsidRPr="00C32211" w:rsidRDefault="00810A50" w:rsidP="0059752D">
      <w:pPr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0D09CF4A" w14:textId="77777777" w:rsidR="00003F1F" w:rsidRPr="00C32211" w:rsidRDefault="00003F1F" w:rsidP="0059752D">
      <w:pPr>
        <w:spacing w:after="0" w:line="240" w:lineRule="auto"/>
        <w:jc w:val="both"/>
        <w:rPr>
          <w:rFonts w:ascii="Trebuchet MS" w:eastAsia="Times New Roman" w:hAnsi="Trebuchet MS" w:cs="Arial"/>
        </w:rPr>
        <w:sectPr w:rsidR="00003F1F" w:rsidRPr="00C32211" w:rsidSect="002C216A">
          <w:footerReference w:type="default" r:id="rId8"/>
          <w:type w:val="continuous"/>
          <w:pgSz w:w="11907" w:h="16840" w:code="9"/>
          <w:pgMar w:top="1021" w:right="1134" w:bottom="1021" w:left="1276" w:header="677" w:footer="397" w:gutter="0"/>
          <w:cols w:space="720"/>
          <w:docGrid w:linePitch="326"/>
        </w:sectPr>
      </w:pPr>
    </w:p>
    <w:tbl>
      <w:tblPr>
        <w:tblpPr w:leftFromText="180" w:rightFromText="180" w:vertAnchor="page" w:horzAnchor="margin" w:tblpY="21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7"/>
        <w:gridCol w:w="1727"/>
        <w:gridCol w:w="2629"/>
        <w:gridCol w:w="2493"/>
        <w:gridCol w:w="2674"/>
        <w:gridCol w:w="2588"/>
      </w:tblGrid>
      <w:tr w:rsidR="00F721E9" w:rsidRPr="00C32211" w14:paraId="2ABC7FA7" w14:textId="77777777" w:rsidTr="00697E4F">
        <w:tc>
          <w:tcPr>
            <w:tcW w:w="905" w:type="pct"/>
            <w:shd w:val="clear" w:color="auto" w:fill="DBE5F1" w:themeFill="accent1" w:themeFillTint="33"/>
          </w:tcPr>
          <w:p w14:paraId="4C620586" w14:textId="77777777" w:rsidR="00DF379B" w:rsidRPr="00C32211" w:rsidRDefault="00DF379B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677AD5FF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6E707C30" w14:textId="77777777" w:rsidR="00DF379B" w:rsidRPr="00C32211" w:rsidRDefault="008A200E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1E0D7E">
              <w:rPr>
                <w:rFonts w:ascii="Trebuchet MS" w:hAnsi="Trebuchet MS"/>
                <w:color w:val="000000"/>
              </w:rPr>
              <w:t>Rezultate previzionate</w:t>
            </w:r>
            <w:r w:rsidRPr="00C32211" w:rsidDel="008A200E">
              <w:rPr>
                <w:rFonts w:ascii="Trebuchet MS" w:eastAsia="Times New Roman" w:hAnsi="Trebuchet MS" w:cs="Arial"/>
              </w:rPr>
              <w:t xml:space="preserve"> </w:t>
            </w:r>
            <w:r w:rsidR="004453E8" w:rsidRPr="00C32211">
              <w:rPr>
                <w:rFonts w:ascii="Trebuchet MS" w:hAnsi="Trebuchet MS" w:cs="Arial"/>
                <w:b/>
              </w:rPr>
              <w:t xml:space="preserve"> </w:t>
            </w:r>
            <w:r w:rsidR="004453E8" w:rsidRPr="00C32211">
              <w:rPr>
                <w:rFonts w:ascii="Trebuchet MS" w:eastAsia="Times New Roman" w:hAnsi="Trebuchet MS" w:cs="Arial"/>
              </w:rPr>
              <w:t>(conform ultimei secțiuni</w:t>
            </w:r>
            <w:r w:rsidR="00B92C4F">
              <w:rPr>
                <w:rFonts w:ascii="Trebuchet MS" w:eastAsia="Times New Roman" w:hAnsi="Trebuchet MS" w:cs="Arial"/>
              </w:rPr>
              <w:t xml:space="preserve"> </w:t>
            </w:r>
            <w:r w:rsidR="004971D5" w:rsidRPr="00C32211">
              <w:rPr>
                <w:rFonts w:ascii="Trebuchet MS" w:eastAsia="Times New Roman" w:hAnsi="Trebuchet MS" w:cs="Arial"/>
              </w:rPr>
              <w:t xml:space="preserve"> aprobate </w:t>
            </w:r>
            <w:r w:rsidR="004971D5">
              <w:rPr>
                <w:rFonts w:ascii="Trebuchet MS" w:eastAsia="Times New Roman" w:hAnsi="Trebuchet MS" w:cs="Arial"/>
              </w:rPr>
              <w:t>-</w:t>
            </w:r>
            <w:r w:rsidR="008F278B">
              <w:rPr>
                <w:rFonts w:ascii="Trebuchet MS" w:eastAsia="Times New Roman" w:hAnsi="Trebuchet MS" w:cs="Arial"/>
              </w:rPr>
              <w:t xml:space="preserve"> </w:t>
            </w:r>
            <w:r w:rsidRPr="00B92C4F">
              <w:rPr>
                <w:rFonts w:ascii="Trebuchet MS" w:eastAsia="Times New Roman" w:hAnsi="Trebuchet MS" w:cs="Arial"/>
                <w:i/>
              </w:rPr>
              <w:t>Activități previzionate</w:t>
            </w:r>
            <w:r w:rsidR="004453E8" w:rsidRPr="00C32211">
              <w:rPr>
                <w:rFonts w:ascii="Trebuchet MS" w:eastAsia="Times New Roman" w:hAnsi="Trebuchet MS" w:cs="Arial"/>
              </w:rPr>
              <w:t>)</w:t>
            </w:r>
          </w:p>
          <w:p w14:paraId="6C59347F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shd w:val="clear" w:color="auto" w:fill="DBE5F1" w:themeFill="accent1" w:themeFillTint="33"/>
          </w:tcPr>
          <w:p w14:paraId="353FDE1B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6E386FEC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062AA0D5" w14:textId="77777777" w:rsidR="00B270E8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Stadiu</w:t>
            </w:r>
          </w:p>
          <w:p w14:paraId="2C68B4AA" w14:textId="77777777" w:rsidR="00DF379B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neînceput/</w:t>
            </w:r>
          </w:p>
          <w:p w14:paraId="47E7BAD2" w14:textId="77777777" w:rsidR="00B270E8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în implementare/</w:t>
            </w:r>
          </w:p>
          <w:p w14:paraId="1FF6D4B2" w14:textId="77777777" w:rsidR="00B270E8" w:rsidRPr="00C32211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realizat</w:t>
            </w:r>
          </w:p>
        </w:tc>
        <w:tc>
          <w:tcPr>
            <w:tcW w:w="889" w:type="pct"/>
            <w:shd w:val="clear" w:color="auto" w:fill="DBE5F1" w:themeFill="accent1" w:themeFillTint="33"/>
          </w:tcPr>
          <w:p w14:paraId="5B4A724D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520FD24E" w14:textId="77777777" w:rsidR="00DF379B" w:rsidRPr="00C32211" w:rsidRDefault="00DF379B" w:rsidP="009B554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Descriere </w:t>
            </w:r>
            <w:r w:rsidR="00916EAD" w:rsidRPr="0075170B">
              <w:rPr>
                <w:rFonts w:ascii="Trebuchet MS" w:hAnsi="Trebuchet MS"/>
                <w:b/>
                <w:color w:val="000000"/>
              </w:rPr>
              <w:t xml:space="preserve"> </w:t>
            </w:r>
            <w:r w:rsidR="00916EAD" w:rsidRPr="00916EAD">
              <w:rPr>
                <w:rFonts w:ascii="Trebuchet MS" w:hAnsi="Trebuchet MS"/>
                <w:color w:val="000000"/>
              </w:rPr>
              <w:t xml:space="preserve">activitate/ </w:t>
            </w:r>
            <w:proofErr w:type="spellStart"/>
            <w:r w:rsidR="00916EAD" w:rsidRPr="00916EAD">
              <w:rPr>
                <w:rFonts w:ascii="Trebuchet MS" w:hAnsi="Trebuchet MS"/>
                <w:color w:val="000000"/>
              </w:rPr>
              <w:t>subactivitate</w:t>
            </w:r>
            <w:proofErr w:type="spellEnd"/>
            <w:r w:rsidR="00916EAD" w:rsidRPr="00C32211" w:rsidDel="00916EAD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</w:rPr>
              <w:t xml:space="preserve"> </w:t>
            </w:r>
            <w:r w:rsidR="009B5541" w:rsidRPr="00C32211">
              <w:rPr>
                <w:rFonts w:ascii="Trebuchet MS" w:eastAsia="Times New Roman" w:hAnsi="Trebuchet MS" w:cs="Arial"/>
              </w:rPr>
              <w:t>derulat</w:t>
            </w:r>
            <w:r w:rsidR="009B5541">
              <w:rPr>
                <w:rFonts w:ascii="Trebuchet MS" w:eastAsia="Times New Roman" w:hAnsi="Trebuchet MS" w:cs="Arial"/>
              </w:rPr>
              <w:t>ă</w:t>
            </w:r>
            <w:r w:rsidR="009B5541"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</w:rPr>
              <w:t>în vederea obținerii rezultatelor</w:t>
            </w:r>
          </w:p>
        </w:tc>
        <w:tc>
          <w:tcPr>
            <w:tcW w:w="843" w:type="pct"/>
            <w:shd w:val="clear" w:color="auto" w:fill="DBE5F1" w:themeFill="accent1" w:themeFillTint="33"/>
          </w:tcPr>
          <w:p w14:paraId="4403EE7A" w14:textId="77777777" w:rsidR="00DF379B" w:rsidRPr="00C32211" w:rsidRDefault="00DF379B" w:rsidP="00233A6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Probleme întâmpinate </w:t>
            </w:r>
            <w:proofErr w:type="spellStart"/>
            <w:r w:rsidR="00233A69">
              <w:rPr>
                <w:rFonts w:ascii="Trebuchet MS" w:eastAsia="Times New Roman" w:hAnsi="Trebuchet MS" w:cs="Arial"/>
              </w:rPr>
              <w:t>ş</w:t>
            </w:r>
            <w:r w:rsidR="00233A69" w:rsidRPr="00C32211">
              <w:rPr>
                <w:rFonts w:ascii="Trebuchet MS" w:eastAsia="Times New Roman" w:hAnsi="Trebuchet MS" w:cs="Arial"/>
              </w:rPr>
              <w:t>i</w:t>
            </w:r>
            <w:proofErr w:type="spellEnd"/>
            <w:r w:rsidR="00233A69"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</w:rPr>
              <w:t>solu</w:t>
            </w:r>
            <w:r w:rsidR="004F55A2" w:rsidRPr="00C32211">
              <w:rPr>
                <w:rFonts w:ascii="Trebuchet MS" w:eastAsia="Times New Roman" w:hAnsi="Trebuchet MS" w:cs="Arial"/>
              </w:rPr>
              <w:t>ț</w:t>
            </w:r>
            <w:r w:rsidRPr="00C32211">
              <w:rPr>
                <w:rFonts w:ascii="Trebuchet MS" w:eastAsia="Times New Roman" w:hAnsi="Trebuchet MS" w:cs="Arial"/>
              </w:rPr>
              <w:t xml:space="preserve">ii propuse </w:t>
            </w:r>
            <w:r w:rsidR="000103FE" w:rsidRPr="00C32211">
              <w:rPr>
                <w:rFonts w:ascii="Trebuchet MS" w:eastAsia="Times New Roman" w:hAnsi="Trebuchet MS" w:cs="Arial"/>
              </w:rPr>
              <w:t>î</w:t>
            </w:r>
            <w:r w:rsidRPr="00C32211">
              <w:rPr>
                <w:rFonts w:ascii="Trebuchet MS" w:eastAsia="Times New Roman" w:hAnsi="Trebuchet MS" w:cs="Arial"/>
              </w:rPr>
              <w:t>n vederea reducerii înt</w:t>
            </w:r>
            <w:r w:rsidR="004F55A2" w:rsidRPr="00C32211">
              <w:rPr>
                <w:rFonts w:ascii="Trebuchet MS" w:eastAsia="Times New Roman" w:hAnsi="Trebuchet MS" w:cs="Arial"/>
              </w:rPr>
              <w:t>â</w:t>
            </w:r>
            <w:r w:rsidRPr="00C32211">
              <w:rPr>
                <w:rFonts w:ascii="Trebuchet MS" w:eastAsia="Times New Roman" w:hAnsi="Trebuchet MS" w:cs="Arial"/>
              </w:rPr>
              <w:t>rzierilor</w:t>
            </w:r>
            <w:r w:rsidR="004F55A2" w:rsidRPr="00C32211">
              <w:rPr>
                <w:rFonts w:ascii="Trebuchet MS" w:eastAsia="Times New Roman" w:hAnsi="Trebuchet MS" w:cs="Arial"/>
              </w:rPr>
              <w:t xml:space="preserve"> (dacă este cazul)</w:t>
            </w:r>
          </w:p>
        </w:tc>
        <w:tc>
          <w:tcPr>
            <w:tcW w:w="904" w:type="pct"/>
            <w:shd w:val="clear" w:color="auto" w:fill="DBE5F1" w:themeFill="accent1" w:themeFillTint="33"/>
          </w:tcPr>
          <w:p w14:paraId="65E086A0" w14:textId="6918FAFA" w:rsidR="00DF379B" w:rsidRPr="00C32211" w:rsidRDefault="00DF379B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Denumirea fișierului </w:t>
            </w:r>
            <w:r w:rsidR="00552AE8">
              <w:rPr>
                <w:rFonts w:ascii="Trebuchet MS" w:eastAsia="Times New Roman" w:hAnsi="Trebuchet MS" w:cs="Arial"/>
              </w:rPr>
              <w:t>din SMIS</w:t>
            </w:r>
            <w:r w:rsidRPr="00C32211">
              <w:rPr>
                <w:rFonts w:ascii="Trebuchet MS" w:eastAsia="Times New Roman" w:hAnsi="Trebuchet MS" w:cs="Arial"/>
              </w:rPr>
              <w:t xml:space="preserve"> în care au fost salvate documentele justificative aferente activității</w:t>
            </w:r>
            <w:r w:rsidR="00BB611E" w:rsidRPr="00C32211">
              <w:rPr>
                <w:rStyle w:val="FootnoteReference"/>
                <w:rFonts w:ascii="Trebuchet MS" w:eastAsia="Times New Roman" w:hAnsi="Trebuchet MS" w:cs="Arial"/>
              </w:rPr>
              <w:footnoteReference w:id="2"/>
            </w:r>
          </w:p>
        </w:tc>
        <w:tc>
          <w:tcPr>
            <w:tcW w:w="875" w:type="pct"/>
            <w:shd w:val="clear" w:color="auto" w:fill="DBE5F1" w:themeFill="accent1" w:themeFillTint="33"/>
          </w:tcPr>
          <w:p w14:paraId="71998CD3" w14:textId="77777777" w:rsidR="00DF379B" w:rsidRPr="00C32211" w:rsidRDefault="00DF379B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C</w:t>
            </w:r>
            <w:r w:rsidR="000F78FC" w:rsidRPr="00C32211">
              <w:rPr>
                <w:rFonts w:ascii="Trebuchet MS" w:eastAsia="Times New Roman" w:hAnsi="Trebuchet MS" w:cs="Arial"/>
              </w:rPr>
              <w:t>R</w:t>
            </w:r>
            <w:r w:rsidR="002763A7" w:rsidRPr="00C32211">
              <w:rPr>
                <w:rFonts w:ascii="Trebuchet MS" w:eastAsia="Times New Roman" w:hAnsi="Trebuchet MS" w:cs="Arial"/>
              </w:rPr>
              <w:t>/</w:t>
            </w:r>
            <w:r w:rsidR="000F78FC" w:rsidRPr="00C32211">
              <w:rPr>
                <w:rFonts w:ascii="Trebuchet MS" w:eastAsia="Times New Roman" w:hAnsi="Trebuchet MS" w:cs="Arial"/>
              </w:rPr>
              <w:t>CP</w:t>
            </w:r>
            <w:r w:rsidRPr="00C32211">
              <w:rPr>
                <w:rFonts w:ascii="Trebuchet MS" w:eastAsia="Times New Roman" w:hAnsi="Trebuchet MS" w:cs="Arial"/>
              </w:rPr>
              <w:t xml:space="preserve"> în care au mai fost solicitate cheltuieli aferente activității</w:t>
            </w:r>
            <w:r w:rsidR="00BB611E" w:rsidRPr="00C32211">
              <w:rPr>
                <w:rStyle w:val="FootnoteReference"/>
                <w:rFonts w:ascii="Trebuchet MS" w:eastAsia="Times New Roman" w:hAnsi="Trebuchet MS" w:cs="Arial"/>
              </w:rPr>
              <w:footnoteReference w:id="3"/>
            </w:r>
          </w:p>
        </w:tc>
      </w:tr>
      <w:tr w:rsidR="000B347D" w:rsidRPr="008E147A" w14:paraId="44CFD19B" w14:textId="77777777" w:rsidTr="007119C1"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C79ED08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870AB3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B230BF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04E04F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1E1723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6A446C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(6)</w:t>
            </w:r>
          </w:p>
        </w:tc>
      </w:tr>
      <w:tr w:rsidR="00B36511" w:rsidRPr="00C32211" w14:paraId="0C3E5923" w14:textId="77777777" w:rsidTr="008F278B">
        <w:tc>
          <w:tcPr>
            <w:tcW w:w="905" w:type="pct"/>
            <w:vMerge w:val="restart"/>
          </w:tcPr>
          <w:p w14:paraId="73A8F023" w14:textId="77777777" w:rsidR="00B36511" w:rsidRPr="00C32211" w:rsidRDefault="00B36511" w:rsidP="00B36511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Ex.</w:t>
            </w:r>
            <w:r w:rsidRPr="00C32211">
              <w:rPr>
                <w:rFonts w:ascii="Trebuchet MS" w:eastAsia="Times New Roman" w:hAnsi="Trebuchet MS" w:cs="Arial"/>
                <w:lang w:val="en-US"/>
              </w:rPr>
              <w:t xml:space="preserve">: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i/>
                <w:lang w:val="en-US"/>
              </w:rPr>
              <w:t>n.a</w:t>
            </w:r>
            <w:proofErr w:type="spellEnd"/>
            <w:proofErr w:type="gramEnd"/>
          </w:p>
        </w:tc>
        <w:tc>
          <w:tcPr>
            <w:tcW w:w="584" w:type="pct"/>
            <w:vMerge w:val="restart"/>
          </w:tcPr>
          <w:p w14:paraId="33115DD6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3C499C9B" w14:textId="77777777" w:rsidR="00B36511" w:rsidRPr="00C32211" w:rsidRDefault="00B36511" w:rsidP="001A26F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6709E3">
              <w:rPr>
                <w:rFonts w:ascii="Trebuchet MS" w:hAnsi="Trebuchet MS"/>
                <w:b/>
                <w:color w:val="000000"/>
              </w:rPr>
              <w:t>Activitatea 1</w:t>
            </w:r>
            <w:r w:rsidRPr="00466D2D">
              <w:rPr>
                <w:rFonts w:ascii="Trebuchet MS" w:hAnsi="Trebuchet MS"/>
                <w:color w:val="000000"/>
              </w:rPr>
              <w:t xml:space="preserve"> – Management de proiect</w:t>
            </w:r>
          </w:p>
        </w:tc>
        <w:tc>
          <w:tcPr>
            <w:tcW w:w="843" w:type="pct"/>
          </w:tcPr>
          <w:p w14:paraId="6F09B32F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22BF9D9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4C1CE9B3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B36511" w:rsidRPr="00C32211" w14:paraId="0440EC29" w14:textId="77777777" w:rsidTr="008F278B">
        <w:tc>
          <w:tcPr>
            <w:tcW w:w="905" w:type="pct"/>
            <w:vMerge/>
          </w:tcPr>
          <w:p w14:paraId="4EEE56C6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2883D993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653EA89A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proofErr w:type="spellStart"/>
            <w:r w:rsidRPr="008F2E3D">
              <w:rPr>
                <w:rFonts w:ascii="Trebuchet MS" w:hAnsi="Trebuchet MS"/>
                <w:b/>
                <w:color w:val="000000"/>
              </w:rPr>
              <w:t>Subactivitate</w:t>
            </w:r>
            <w:proofErr w:type="spellEnd"/>
            <w:r w:rsidRPr="008F2E3D">
              <w:rPr>
                <w:rFonts w:ascii="Trebuchet MS" w:hAnsi="Trebuchet MS"/>
                <w:b/>
                <w:color w:val="000000"/>
              </w:rPr>
              <w:t xml:space="preserve"> 1.1</w:t>
            </w:r>
            <w:r w:rsidRPr="00466D2D">
              <w:rPr>
                <w:rFonts w:ascii="Trebuchet MS" w:hAnsi="Trebuchet MS"/>
                <w:color w:val="000000"/>
              </w:rPr>
              <w:t xml:space="preserve"> – Management de proiect</w:t>
            </w:r>
          </w:p>
        </w:tc>
        <w:tc>
          <w:tcPr>
            <w:tcW w:w="843" w:type="pct"/>
          </w:tcPr>
          <w:p w14:paraId="2FD711BC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8D02173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3A035E9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B36511" w:rsidRPr="00C32211" w14:paraId="43449492" w14:textId="77777777" w:rsidTr="008F278B">
        <w:tc>
          <w:tcPr>
            <w:tcW w:w="905" w:type="pct"/>
            <w:vMerge/>
          </w:tcPr>
          <w:p w14:paraId="49B0A36E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187A9831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322D527D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6709E3">
              <w:rPr>
                <w:rFonts w:ascii="Trebuchet MS" w:hAnsi="Trebuchet MS"/>
                <w:b/>
                <w:color w:val="000000"/>
              </w:rPr>
              <w:t>Activitatea 1</w:t>
            </w:r>
            <w:r w:rsidRPr="00466D2D">
              <w:rPr>
                <w:rFonts w:ascii="Trebuchet MS" w:hAnsi="Trebuchet MS"/>
                <w:color w:val="000000"/>
              </w:rPr>
              <w:t xml:space="preserve"> – Management de proiect</w:t>
            </w:r>
          </w:p>
        </w:tc>
        <w:tc>
          <w:tcPr>
            <w:tcW w:w="843" w:type="pct"/>
          </w:tcPr>
          <w:p w14:paraId="0FC25237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2CD8C26D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2A79D27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F379B" w:rsidRPr="00C32211" w14:paraId="6E7536FB" w14:textId="77777777" w:rsidTr="008F278B">
        <w:tc>
          <w:tcPr>
            <w:tcW w:w="905" w:type="pct"/>
            <w:vMerge w:val="restart"/>
          </w:tcPr>
          <w:p w14:paraId="39046FBE" w14:textId="7E614845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Ex.</w:t>
            </w:r>
            <w:r w:rsidRPr="009B5541">
              <w:rPr>
                <w:rFonts w:ascii="Trebuchet MS" w:eastAsia="Times New Roman" w:hAnsi="Trebuchet MS" w:cs="Arial"/>
                <w:lang w:val="fr-FR"/>
              </w:rPr>
              <w:t xml:space="preserve">: </w:t>
            </w:r>
            <w:r w:rsidR="00B36511" w:rsidRPr="00466D2D">
              <w:rPr>
                <w:rFonts w:ascii="Trebuchet MS" w:hAnsi="Trebuchet MS" w:cs="Arial"/>
                <w:color w:val="333333"/>
              </w:rPr>
              <w:t xml:space="preserve"> </w:t>
            </w:r>
            <w:r w:rsidR="00B36511" w:rsidRPr="00466D2D">
              <w:rPr>
                <w:rStyle w:val="Strong"/>
                <w:rFonts w:ascii="Trebuchet MS" w:hAnsi="Trebuchet MS" w:cs="Arial"/>
                <w:color w:val="333333"/>
              </w:rPr>
              <w:t>Rezultat program 1</w:t>
            </w:r>
            <w:r w:rsidR="00B36511" w:rsidRPr="00466D2D">
              <w:rPr>
                <w:rStyle w:val="Strong"/>
                <w:rFonts w:ascii="Trebuchet MS" w:hAnsi="Trebuchet MS"/>
                <w:b w:val="0"/>
              </w:rPr>
              <w:t> - </w:t>
            </w:r>
            <w:r w:rsidR="00B36511" w:rsidRPr="00466D2D">
              <w:rPr>
                <w:rStyle w:val="Strong"/>
                <w:rFonts w:ascii="Trebuchet MS" w:hAnsi="Trebuchet MS"/>
                <w:b w:val="0"/>
                <w:i/>
                <w:iCs/>
              </w:rPr>
              <w:t> -</w:t>
            </w:r>
            <w:r w:rsidR="00B36511" w:rsidRPr="00466D2D">
              <w:rPr>
                <w:rStyle w:val="Strong"/>
                <w:rFonts w:ascii="Trebuchet MS" w:hAnsi="Trebuchet MS" w:cs="Arial"/>
                <w:color w:val="333333"/>
              </w:rPr>
              <w:t>Rezultat proiect 1</w:t>
            </w:r>
            <w:r w:rsidR="00B36511" w:rsidRPr="00466D2D">
              <w:rPr>
                <w:rStyle w:val="Strong"/>
                <w:rFonts w:ascii="Trebuchet MS" w:hAnsi="Trebuchet MS"/>
                <w:b w:val="0"/>
                <w:bCs w:val="0"/>
              </w:rPr>
              <w:t> </w:t>
            </w:r>
            <w:r w:rsidR="00B36511" w:rsidRPr="00466D2D">
              <w:rPr>
                <w:rStyle w:val="Strong"/>
                <w:rFonts w:ascii="Trebuchet MS" w:hAnsi="Trebuchet MS"/>
                <w:b w:val="0"/>
              </w:rPr>
              <w:t>- </w:t>
            </w:r>
            <w:r w:rsidR="00B36511" w:rsidRPr="00466D2D">
              <w:rPr>
                <w:rStyle w:val="Strong"/>
                <w:rFonts w:ascii="Trebuchet MS" w:hAnsi="Trebuchet MS"/>
                <w:b w:val="0"/>
                <w:i/>
                <w:iCs/>
              </w:rPr>
              <w:t>sistem de control ex-ante reformat si eficientizat</w:t>
            </w:r>
          </w:p>
        </w:tc>
        <w:tc>
          <w:tcPr>
            <w:tcW w:w="584" w:type="pct"/>
            <w:vMerge w:val="restart"/>
          </w:tcPr>
          <w:p w14:paraId="7A3FA988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7757BA9E" w14:textId="77777777" w:rsidR="00DF379B" w:rsidRPr="00C32211" w:rsidRDefault="00267CDB" w:rsidP="00871ABB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79696B">
              <w:rPr>
                <w:rFonts w:ascii="Trebuchet MS" w:hAnsi="Trebuchet MS"/>
                <w:b/>
                <w:color w:val="000000"/>
              </w:rPr>
              <w:t>Activitatea 2</w:t>
            </w:r>
            <w:r w:rsidRPr="00466D2D">
              <w:rPr>
                <w:rFonts w:ascii="Trebuchet MS" w:hAnsi="Trebuchet MS"/>
                <w:color w:val="000000"/>
              </w:rPr>
              <w:t xml:space="preserve"> - </w:t>
            </w:r>
            <w:r w:rsidRPr="00231F6B">
              <w:rPr>
                <w:rFonts w:ascii="Trebuchet MS" w:hAnsi="Trebuchet MS" w:cs="Arial"/>
                <w:i/>
                <w:color w:val="333333"/>
                <w:shd w:val="clear" w:color="auto" w:fill="FFFFFF"/>
              </w:rPr>
              <w:t>Elaborarea unei metodologii pentru optimizarea sistemului de control ex-ante în conformitate cu Strategia națională în domeniul achizițiilor publice</w:t>
            </w:r>
          </w:p>
        </w:tc>
        <w:tc>
          <w:tcPr>
            <w:tcW w:w="843" w:type="pct"/>
          </w:tcPr>
          <w:p w14:paraId="7B9F351C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25C55ACD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F39260B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F379B" w:rsidRPr="00C32211" w14:paraId="284DD752" w14:textId="77777777" w:rsidTr="008F278B">
        <w:tc>
          <w:tcPr>
            <w:tcW w:w="905" w:type="pct"/>
            <w:vMerge/>
          </w:tcPr>
          <w:p w14:paraId="21CB23DC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092B7F53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64C042CE" w14:textId="77777777" w:rsidR="00DF379B" w:rsidRPr="00C32211" w:rsidRDefault="00267CD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proofErr w:type="spellStart"/>
            <w:r w:rsidRPr="006709E3">
              <w:rPr>
                <w:rFonts w:ascii="Trebuchet MS" w:hAnsi="Trebuchet MS"/>
                <w:b/>
                <w:color w:val="000000"/>
              </w:rPr>
              <w:t>Subactivitate</w:t>
            </w:r>
            <w:proofErr w:type="spellEnd"/>
            <w:r w:rsidRPr="006709E3">
              <w:rPr>
                <w:rFonts w:ascii="Trebuchet MS" w:hAnsi="Trebuchet MS"/>
                <w:b/>
                <w:color w:val="000000"/>
              </w:rPr>
              <w:t xml:space="preserve"> </w:t>
            </w:r>
            <w:r>
              <w:rPr>
                <w:rFonts w:ascii="Trebuchet MS" w:hAnsi="Trebuchet MS"/>
                <w:b/>
                <w:color w:val="000000"/>
              </w:rPr>
              <w:t>2</w:t>
            </w:r>
            <w:r w:rsidRPr="006709E3">
              <w:rPr>
                <w:rFonts w:ascii="Trebuchet MS" w:hAnsi="Trebuchet MS"/>
                <w:b/>
                <w:color w:val="000000"/>
              </w:rPr>
              <w:t>.1  -</w:t>
            </w:r>
          </w:p>
        </w:tc>
        <w:tc>
          <w:tcPr>
            <w:tcW w:w="843" w:type="pct"/>
          </w:tcPr>
          <w:p w14:paraId="3ECFC6C2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4408C5DC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F9B6A68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F379B" w:rsidRPr="00C32211" w14:paraId="11E6F871" w14:textId="77777777" w:rsidTr="008F278B">
        <w:tc>
          <w:tcPr>
            <w:tcW w:w="905" w:type="pct"/>
            <w:vMerge/>
          </w:tcPr>
          <w:p w14:paraId="4D4A3FD4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347F7618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18E2348A" w14:textId="77777777" w:rsidR="00DF379B" w:rsidRPr="00C32211" w:rsidRDefault="00267CD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proofErr w:type="spellStart"/>
            <w:r w:rsidRPr="006709E3">
              <w:rPr>
                <w:rFonts w:ascii="Trebuchet MS" w:hAnsi="Trebuchet MS"/>
                <w:b/>
                <w:color w:val="000000"/>
              </w:rPr>
              <w:t>Subactivitate</w:t>
            </w:r>
            <w:proofErr w:type="spellEnd"/>
            <w:r w:rsidRPr="006709E3">
              <w:rPr>
                <w:rFonts w:ascii="Trebuchet MS" w:hAnsi="Trebuchet MS"/>
                <w:b/>
                <w:color w:val="000000"/>
              </w:rPr>
              <w:t xml:space="preserve"> </w:t>
            </w:r>
            <w:r>
              <w:rPr>
                <w:rFonts w:ascii="Trebuchet MS" w:hAnsi="Trebuchet MS"/>
                <w:b/>
                <w:color w:val="000000"/>
              </w:rPr>
              <w:t>2</w:t>
            </w:r>
            <w:r w:rsidRPr="006709E3">
              <w:rPr>
                <w:rFonts w:ascii="Trebuchet MS" w:hAnsi="Trebuchet MS"/>
                <w:b/>
                <w:color w:val="000000"/>
              </w:rPr>
              <w:t>.2</w:t>
            </w:r>
            <w:r w:rsidR="00D62D10">
              <w:rPr>
                <w:rFonts w:ascii="Trebuchet MS" w:hAnsi="Trebuchet MS"/>
                <w:b/>
                <w:color w:val="000000"/>
              </w:rPr>
              <w:t xml:space="preserve"> -</w:t>
            </w:r>
          </w:p>
        </w:tc>
        <w:tc>
          <w:tcPr>
            <w:tcW w:w="843" w:type="pct"/>
          </w:tcPr>
          <w:p w14:paraId="39063FFD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3FD1AD0B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69E85A8E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B7C23" w:rsidRPr="00C32211" w14:paraId="177678C5" w14:textId="77777777" w:rsidTr="008F278B">
        <w:tc>
          <w:tcPr>
            <w:tcW w:w="905" w:type="pct"/>
            <w:vMerge w:val="restart"/>
          </w:tcPr>
          <w:p w14:paraId="64D5CE6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584" w:type="pct"/>
            <w:vMerge w:val="restart"/>
          </w:tcPr>
          <w:p w14:paraId="795B5C7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….</w:t>
            </w:r>
          </w:p>
        </w:tc>
        <w:tc>
          <w:tcPr>
            <w:tcW w:w="889" w:type="pct"/>
          </w:tcPr>
          <w:p w14:paraId="40F648E5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43" w:type="pct"/>
          </w:tcPr>
          <w:p w14:paraId="43575E1F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09C2987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095EDDFA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B7C23" w:rsidRPr="00C32211" w14:paraId="0DB46608" w14:textId="77777777" w:rsidTr="008F278B">
        <w:tc>
          <w:tcPr>
            <w:tcW w:w="905" w:type="pct"/>
            <w:vMerge/>
          </w:tcPr>
          <w:p w14:paraId="3703D2D7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28BC619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5DF7BAE3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43" w:type="pct"/>
          </w:tcPr>
          <w:p w14:paraId="03C96DAF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1819688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4378D5F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B7C23" w:rsidRPr="00C32211" w14:paraId="342739B1" w14:textId="77777777" w:rsidTr="008F278B">
        <w:tc>
          <w:tcPr>
            <w:tcW w:w="905" w:type="pct"/>
            <w:vMerge/>
          </w:tcPr>
          <w:p w14:paraId="5CBAEE76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0A5B0F7E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626E1A74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43" w:type="pct"/>
          </w:tcPr>
          <w:p w14:paraId="34F9D17F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EE6CA8D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26F58620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5FDCFA64" w14:textId="77777777" w:rsidR="00CD3E7A" w:rsidRPr="00C32211" w:rsidRDefault="0064062D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  <w:b/>
        </w:rPr>
        <w:t xml:space="preserve">5.    Stadiul obținerii rezultatelor proiectului </w:t>
      </w:r>
    </w:p>
    <w:p w14:paraId="3B7EA5EB" w14:textId="77777777" w:rsidR="00CD3E7A" w:rsidRPr="00C32211" w:rsidRDefault="00CD3E7A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04B00F2D" w14:textId="77777777" w:rsidR="00CD3E7A" w:rsidRPr="00C32211" w:rsidRDefault="00CD3E7A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7142ECEA" w14:textId="77777777" w:rsidR="00CD3E7A" w:rsidRPr="00C32211" w:rsidRDefault="00CD3E7A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2F87B65C" w14:textId="77777777" w:rsidR="00CD3E7A" w:rsidRPr="00C32211" w:rsidRDefault="007D211D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Not</w:t>
      </w:r>
      <w:r w:rsidR="005E713C">
        <w:rPr>
          <w:rFonts w:ascii="Trebuchet MS" w:eastAsia="Times New Roman" w:hAnsi="Trebuchet MS" w:cs="Arial"/>
        </w:rPr>
        <w:t>ă</w:t>
      </w:r>
      <w:r w:rsidRPr="00C32211">
        <w:rPr>
          <w:rFonts w:ascii="Trebuchet MS" w:eastAsia="Times New Roman" w:hAnsi="Trebuchet MS" w:cs="Arial"/>
        </w:rPr>
        <w:t>:</w:t>
      </w:r>
      <w:r w:rsidR="00EE291D">
        <w:rPr>
          <w:rFonts w:ascii="Trebuchet MS" w:eastAsia="Times New Roman" w:hAnsi="Trebuchet MS" w:cs="Arial"/>
        </w:rPr>
        <w:t xml:space="preserve"> </w:t>
      </w:r>
      <w:r w:rsidRPr="00C32211">
        <w:rPr>
          <w:rFonts w:ascii="Trebuchet MS" w:eastAsia="Times New Roman" w:hAnsi="Trebuchet MS" w:cs="Arial"/>
          <w:i/>
        </w:rPr>
        <w:t>pentru rapoartele de progres aferente CR/CP se vor completa doar rezultatele/activitățile pentru care se solicită cheltuieli</w:t>
      </w:r>
      <w:r w:rsidRPr="00C32211">
        <w:rPr>
          <w:rFonts w:ascii="Trebuchet MS" w:eastAsia="Times New Roman" w:hAnsi="Trebuchet MS" w:cs="Arial"/>
          <w:b/>
        </w:rPr>
        <w:t>.</w:t>
      </w:r>
    </w:p>
    <w:p w14:paraId="046BA9E3" w14:textId="77777777" w:rsidR="008B3988" w:rsidRDefault="008B3988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3161215D" w14:textId="77777777" w:rsidR="008B3988" w:rsidRDefault="008B3988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7649B397" w14:textId="77777777" w:rsidR="008B3988" w:rsidRDefault="008B3988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047B9AA6" w14:textId="77777777" w:rsidR="00616F7C" w:rsidRPr="00C32211" w:rsidRDefault="00C87BE3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lastRenderedPageBreak/>
        <w:t xml:space="preserve">6. </w:t>
      </w:r>
      <w:proofErr w:type="spellStart"/>
      <w:r w:rsidR="003E33CC" w:rsidRPr="00C32211">
        <w:rPr>
          <w:rFonts w:ascii="Trebuchet MS" w:eastAsia="Times New Roman" w:hAnsi="Trebuchet MS" w:cs="Arial"/>
          <w:b/>
        </w:rPr>
        <w:t>Achiziţii</w:t>
      </w:r>
      <w:proofErr w:type="spellEnd"/>
      <w:r w:rsidR="003E33CC" w:rsidRPr="00C32211">
        <w:rPr>
          <w:rFonts w:ascii="Trebuchet MS" w:eastAsia="Times New Roman" w:hAnsi="Trebuchet MS" w:cs="Arial"/>
          <w:b/>
        </w:rPr>
        <w:t xml:space="preserve"> publice </w:t>
      </w:r>
    </w:p>
    <w:p w14:paraId="14E89046" w14:textId="77777777" w:rsidR="008B3988" w:rsidRDefault="008B3988" w:rsidP="0059752D">
      <w:pPr>
        <w:spacing w:after="0" w:line="240" w:lineRule="auto"/>
        <w:ind w:left="720" w:hanging="720"/>
        <w:jc w:val="both"/>
        <w:rPr>
          <w:rFonts w:ascii="Trebuchet MS" w:eastAsia="Times New Roman" w:hAnsi="Trebuchet MS" w:cs="Arial"/>
          <w:b/>
        </w:rPr>
      </w:pPr>
    </w:p>
    <w:p w14:paraId="38F38939" w14:textId="77777777" w:rsidR="00616F7C" w:rsidRPr="00C32211" w:rsidRDefault="00C87BE3" w:rsidP="0059752D">
      <w:pPr>
        <w:spacing w:after="0" w:line="240" w:lineRule="auto"/>
        <w:ind w:left="720" w:hanging="720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6</w:t>
      </w:r>
      <w:r w:rsidR="005509C1" w:rsidRPr="00C32211">
        <w:rPr>
          <w:rFonts w:ascii="Trebuchet MS" w:eastAsia="Times New Roman" w:hAnsi="Trebuchet MS" w:cs="Arial"/>
          <w:b/>
        </w:rPr>
        <w:t xml:space="preserve">.1 </w:t>
      </w:r>
      <w:r w:rsidR="00616F7C" w:rsidRPr="00C32211">
        <w:rPr>
          <w:rFonts w:ascii="Trebuchet MS" w:eastAsia="Times New Roman" w:hAnsi="Trebuchet MS" w:cs="Arial"/>
          <w:b/>
        </w:rPr>
        <w:t xml:space="preserve">Stadiul </w:t>
      </w:r>
      <w:proofErr w:type="spellStart"/>
      <w:r w:rsidR="00616F7C" w:rsidRPr="00C32211">
        <w:rPr>
          <w:rFonts w:ascii="Trebuchet MS" w:eastAsia="Times New Roman" w:hAnsi="Trebuchet MS" w:cs="Arial"/>
          <w:b/>
        </w:rPr>
        <w:t>achiziţiilor</w:t>
      </w:r>
      <w:proofErr w:type="spellEnd"/>
      <w:r w:rsidR="00616F7C" w:rsidRPr="00C32211">
        <w:rPr>
          <w:rFonts w:ascii="Trebuchet MS" w:eastAsia="Times New Roman" w:hAnsi="Trebuchet MS" w:cs="Arial"/>
          <w:b/>
        </w:rPr>
        <w:t xml:space="preserve"> publice</w:t>
      </w:r>
      <w:r w:rsidR="00F721E9" w:rsidRPr="00C32211">
        <w:rPr>
          <w:rFonts w:ascii="Trebuchet MS" w:eastAsia="Times New Roman" w:hAnsi="Trebuchet MS" w:cs="Arial"/>
          <w:b/>
        </w:rPr>
        <w:t xml:space="preserve"> </w:t>
      </w:r>
    </w:p>
    <w:tbl>
      <w:tblPr>
        <w:tblW w:w="48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"/>
        <w:gridCol w:w="674"/>
        <w:gridCol w:w="749"/>
        <w:gridCol w:w="777"/>
        <w:gridCol w:w="818"/>
        <w:gridCol w:w="652"/>
        <w:gridCol w:w="802"/>
        <w:gridCol w:w="752"/>
        <w:gridCol w:w="916"/>
        <w:gridCol w:w="821"/>
        <w:gridCol w:w="797"/>
        <w:gridCol w:w="1063"/>
        <w:gridCol w:w="676"/>
        <w:gridCol w:w="717"/>
        <w:gridCol w:w="636"/>
        <w:gridCol w:w="821"/>
        <w:gridCol w:w="821"/>
        <w:gridCol w:w="821"/>
        <w:gridCol w:w="1063"/>
        <w:gridCol w:w="13"/>
      </w:tblGrid>
      <w:tr w:rsidR="004F71FB" w:rsidRPr="00C32211" w14:paraId="7E064C12" w14:textId="77777777" w:rsidTr="00340D9E">
        <w:trPr>
          <w:trHeight w:val="2650"/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E42798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Nr. crt.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CFF4E4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Obiectul achiziției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F2C6A4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Procedura aplicata</w:t>
            </w:r>
          </w:p>
          <w:p w14:paraId="48BB4610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537BAE66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cumpărare directă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ADE700C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Documente de control ce au vizat contractul (ANAP, Curtea de conturi, etc)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7D52E7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Avertisment de integritate emis de ANI (DA/NU)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E239E4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Valoarea estimată</w:t>
            </w:r>
          </w:p>
          <w:p w14:paraId="7DD3AEB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în CF (fără TVA)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E2F9AD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publicării în SEAP (inclusiv nr. SEAP)</w:t>
            </w:r>
          </w:p>
          <w:p w14:paraId="6A912F1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5EC8B656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publicării în ziar</w:t>
            </w:r>
          </w:p>
          <w:p w14:paraId="5507DC6E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29A043F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transmiterii cererii de oferta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5C8366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estimată de finalizare a procedurii</w:t>
            </w:r>
          </w:p>
          <w:p w14:paraId="6C298EA8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1152C27D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cumpărării directe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FBE7D7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Stadiul aplicării procedurii</w:t>
            </w:r>
          </w:p>
          <w:p w14:paraId="10F9DFF3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 xml:space="preserve">1.Finalizata (nr. contract/data + ofertantul  </w:t>
            </w:r>
            <w:proofErr w:type="spellStart"/>
            <w:r w:rsidRPr="00C32211">
              <w:rPr>
                <w:rFonts w:ascii="Trebuchet MS" w:hAnsi="Trebuchet MS"/>
              </w:rPr>
              <w:t>câştigător</w:t>
            </w:r>
            <w:proofErr w:type="spellEnd"/>
            <w:r w:rsidRPr="00C32211">
              <w:rPr>
                <w:rFonts w:ascii="Trebuchet MS" w:hAnsi="Trebuchet MS"/>
              </w:rPr>
              <w:t>)</w:t>
            </w:r>
          </w:p>
          <w:p w14:paraId="5D1133A2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2. Întârziată * (bifează  motive din tabel)</w:t>
            </w:r>
          </w:p>
          <w:p w14:paraId="77F6BD31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3. Anulată*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FC4FDDB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semnării contractului</w:t>
            </w:r>
          </w:p>
          <w:p w14:paraId="534B9A8A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(inclusiv nr. SEAP atribuire)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749420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</w:t>
            </w:r>
          </w:p>
          <w:p w14:paraId="116349FF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contractată</w:t>
            </w:r>
          </w:p>
          <w:p w14:paraId="291A823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027C3A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Economii rezultate în urma atribuirii contractului</w:t>
            </w: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64ADC3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 solicitata în prezenta CR/CP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6AF2E0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 solicitata cumulata (solicitata până în prezent)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5F4378C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Sold contract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03A3DD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Durata contractului (luni)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7B2435C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de finalizare a contractului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CECD61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</w:t>
            </w:r>
          </w:p>
          <w:p w14:paraId="04A9DB7B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finalizării </w:t>
            </w:r>
            <w:r w:rsidRPr="00C32211">
              <w:rPr>
                <w:rFonts w:ascii="Trebuchet MS" w:hAnsi="Trebuchet MS"/>
              </w:rPr>
              <w:t>contract</w:t>
            </w:r>
            <w:r>
              <w:rPr>
                <w:rFonts w:ascii="Trebuchet MS" w:hAnsi="Trebuchet MS"/>
              </w:rPr>
              <w:t>ului</w:t>
            </w:r>
          </w:p>
          <w:p w14:paraId="0355BDFA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65CD75" w14:textId="77777777" w:rsidR="001004F1" w:rsidRPr="00C32211" w:rsidRDefault="00402DB7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Economii rezultate în urma finalizării contractului</w:t>
            </w: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5B87A65E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1212D6" w:rsidRPr="002C216A" w14:paraId="095AD5E2" w14:textId="77777777" w:rsidTr="00697E4F">
        <w:trPr>
          <w:trHeight w:val="315"/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A14C45" w14:textId="77777777" w:rsidR="001004F1" w:rsidRPr="002C216A" w:rsidRDefault="001004F1" w:rsidP="0059752D">
            <w:pPr>
              <w:spacing w:after="0" w:line="240" w:lineRule="auto"/>
              <w:rPr>
                <w:rFonts w:ascii="Trebuchet MS" w:hAnsi="Trebuchet MS" w:cs="Arial"/>
                <w:b/>
                <w:sz w:val="16"/>
                <w:szCs w:val="16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0F7C51E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2C216A">
              <w:rPr>
                <w:rFonts w:ascii="Trebuchet MS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51BF68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(2)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28B267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(3)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4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50E70C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(4)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5"/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DBC71BA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(5)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163D984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(6)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9C7AD6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(7)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21546F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(8)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B1075C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(9)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741084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(10)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AA655B" w14:textId="77777777" w:rsidR="001004F1" w:rsidRPr="002C216A" w:rsidRDefault="00402DB7" w:rsidP="00402DB7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(11</w:t>
            </w:r>
            <w:r w:rsidR="00E63755" w:rsidRPr="002C216A">
              <w:rPr>
                <w:rFonts w:ascii="Trebuchet MS" w:hAnsi="Trebuchet MS"/>
                <w:b/>
                <w:sz w:val="16"/>
                <w:szCs w:val="16"/>
              </w:rPr>
              <w:t>=5-10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6"/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9FF1FE4" w14:textId="77777777" w:rsidR="001004F1" w:rsidRPr="002C216A" w:rsidRDefault="001004F1" w:rsidP="00402DB7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</w:t>
            </w:r>
            <w:r w:rsidR="00402DB7" w:rsidRPr="002C216A">
              <w:rPr>
                <w:rFonts w:ascii="Trebuchet MS" w:hAnsi="Trebuchet MS"/>
                <w:b/>
                <w:sz w:val="16"/>
                <w:szCs w:val="16"/>
              </w:rPr>
              <w:t>2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7"/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771A6A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13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8"/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3D0AE8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14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9"/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7D83B2E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15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62FF78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16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9EF7B6E" w14:textId="77777777" w:rsidR="001004F1" w:rsidRPr="002C216A" w:rsidRDefault="00AA1AA3" w:rsidP="00CC558E">
            <w:pPr>
              <w:spacing w:after="0" w:line="240" w:lineRule="auto"/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(17)</w:t>
            </w:r>
            <w:r w:rsidR="00CC558E"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10"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5F06D3" w14:textId="77777777" w:rsidR="001004F1" w:rsidRPr="002C216A" w:rsidRDefault="00AA1AA3" w:rsidP="00CC558E">
            <w:pPr>
              <w:spacing w:after="0" w:line="240" w:lineRule="auto"/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(18=10-17)</w:t>
            </w:r>
            <w:r w:rsidR="009E3BE0"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11"/>
            </w: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left w:w="0" w:type="dxa"/>
              <w:right w:w="0" w:type="dxa"/>
            </w:tcMar>
          </w:tcPr>
          <w:p w14:paraId="5F959AA7" w14:textId="77777777" w:rsidR="001004F1" w:rsidRPr="002C216A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1004F1" w:rsidRPr="00C32211" w14:paraId="38F89CB3" w14:textId="77777777" w:rsidTr="001212D6">
        <w:trPr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BF113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lastRenderedPageBreak/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C6C06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9016A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142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AE5E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39E4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CA458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9C2F9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99FCD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4510B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5D71C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A04E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B8A9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130F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0CA66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19441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15C5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0C142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2F5A4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5466760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004F1" w:rsidRPr="00C32211" w14:paraId="2101F9BA" w14:textId="77777777" w:rsidTr="001212D6">
        <w:trPr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05C2A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C88A2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26C5F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30D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3322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8C26A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71CB8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5B23D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37725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EADFF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5C429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33F66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3F21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C1601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50B8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88B9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1081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1009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0D30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A4CD7D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004F1" w:rsidRPr="00C32211" w14:paraId="626120F1" w14:textId="77777777" w:rsidTr="001212D6">
        <w:trPr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61023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5F811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A667C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A99B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8905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67203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0A218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77E16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CE623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5A5E1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9886C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36F5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39A8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CD862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5F42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5549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BE4F3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B16E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B0AA5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44042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</w:tbl>
    <w:p w14:paraId="4339A9A7" w14:textId="77777777" w:rsidR="00A0762E" w:rsidRPr="00C32211" w:rsidRDefault="00A0762E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162E5180" w14:textId="77777777" w:rsidR="00A0762E" w:rsidRPr="00C32211" w:rsidRDefault="00A0762E" w:rsidP="00A0762E">
      <w:pPr>
        <w:spacing w:after="0" w:line="240" w:lineRule="auto"/>
        <w:rPr>
          <w:rFonts w:ascii="Trebuchet MS" w:hAnsi="Trebuchet MS" w:cs="Arial"/>
          <w:bCs/>
        </w:rPr>
      </w:pPr>
      <w:r w:rsidRPr="00C32211">
        <w:rPr>
          <w:rFonts w:ascii="Trebuchet MS" w:hAnsi="Trebuchet MS" w:cs="Arial"/>
          <w:bCs/>
        </w:rPr>
        <w:t>* În cazul în care procedura este întârziată/anulată se vor prezenta detalii în tabelul următor</w:t>
      </w:r>
    </w:p>
    <w:p w14:paraId="09F94936" w14:textId="77777777" w:rsidR="00A0762E" w:rsidRPr="00C32211" w:rsidRDefault="00A0762E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3B7A4873" w14:textId="77777777" w:rsidR="007D211D" w:rsidRPr="00C32211" w:rsidRDefault="007D211D" w:rsidP="007D211D">
      <w:pPr>
        <w:spacing w:after="0" w:line="240" w:lineRule="auto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 xml:space="preserve">Motive care au determinat întârzieri în realizarea </w:t>
      </w:r>
      <w:proofErr w:type="spellStart"/>
      <w:r w:rsidRPr="00C32211">
        <w:rPr>
          <w:rFonts w:ascii="Trebuchet MS" w:hAnsi="Trebuchet MS" w:cs="Arial"/>
          <w:b/>
        </w:rPr>
        <w:t>achiziţiei</w:t>
      </w:r>
      <w:proofErr w:type="spellEnd"/>
      <w:r w:rsidRPr="00C32211">
        <w:rPr>
          <w:rFonts w:ascii="Trebuchet MS" w:hAnsi="Trebuchet MS" w:cs="Arial"/>
          <w:b/>
        </w:rPr>
        <w:t xml:space="preserve"> sau anularea acesteia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4"/>
        <w:gridCol w:w="5374"/>
      </w:tblGrid>
      <w:tr w:rsidR="007D211D" w:rsidRPr="00C32211" w14:paraId="61839763" w14:textId="77777777" w:rsidTr="00E149B2">
        <w:tc>
          <w:tcPr>
            <w:tcW w:w="3183" w:type="pct"/>
          </w:tcPr>
          <w:p w14:paraId="5D3A4795" w14:textId="77777777" w:rsidR="007D211D" w:rsidRPr="00C32211" w:rsidRDefault="007D211D" w:rsidP="00E149B2">
            <w:pPr>
              <w:pStyle w:val="Heading1"/>
              <w:spacing w:line="240" w:lineRule="auto"/>
              <w:rPr>
                <w:rFonts w:ascii="Trebuchet MS" w:hAnsi="Trebuchet MS" w:cs="Tahoma"/>
                <w:sz w:val="22"/>
                <w:szCs w:val="22"/>
              </w:rPr>
            </w:pPr>
            <w:r w:rsidRPr="00C32211">
              <w:rPr>
                <w:rFonts w:ascii="Trebuchet MS" w:hAnsi="Trebuchet MS" w:cs="Arial"/>
                <w:sz w:val="22"/>
                <w:szCs w:val="22"/>
              </w:rPr>
              <w:t>Motive</w:t>
            </w:r>
          </w:p>
        </w:tc>
        <w:tc>
          <w:tcPr>
            <w:tcW w:w="1817" w:type="pct"/>
          </w:tcPr>
          <w:p w14:paraId="1FD8F6DF" w14:textId="77777777" w:rsidR="007D211D" w:rsidRPr="00C32211" w:rsidRDefault="007D211D" w:rsidP="00E149B2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  <w:proofErr w:type="spellStart"/>
            <w:r w:rsidRPr="00C32211">
              <w:rPr>
                <w:rFonts w:ascii="Trebuchet MS" w:hAnsi="Trebuchet MS" w:cs="Arial"/>
                <w:b/>
              </w:rPr>
              <w:t>Explicaţii</w:t>
            </w:r>
            <w:proofErr w:type="spellEnd"/>
          </w:p>
        </w:tc>
      </w:tr>
      <w:tr w:rsidR="007D211D" w:rsidRPr="00C32211" w14:paraId="714F2112" w14:textId="77777777" w:rsidTr="00E149B2">
        <w:tc>
          <w:tcPr>
            <w:tcW w:w="3183" w:type="pct"/>
          </w:tcPr>
          <w:p w14:paraId="10538AA8" w14:textId="77777777" w:rsidR="003753E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Beneficiarul</w:t>
            </w:r>
            <w:r w:rsidR="003753ED" w:rsidRPr="00C32211">
              <w:rPr>
                <w:rFonts w:ascii="Trebuchet MS" w:hAnsi="Trebuchet MS" w:cs="Arial"/>
              </w:rPr>
              <w:t xml:space="preserve"> </w:t>
            </w:r>
            <w:r w:rsidR="007D211D" w:rsidRPr="00C32211">
              <w:rPr>
                <w:rFonts w:ascii="Trebuchet MS" w:hAnsi="Trebuchet MS" w:cs="Arial"/>
              </w:rPr>
              <w:t xml:space="preserve"> nu are disponibile fonduri necesare </w:t>
            </w:r>
            <w:proofErr w:type="spellStart"/>
            <w:r w:rsidR="007D211D" w:rsidRPr="00C32211">
              <w:rPr>
                <w:rFonts w:ascii="Trebuchet MS" w:hAnsi="Trebuchet MS" w:cs="Arial"/>
              </w:rPr>
              <w:t>cofinanţării</w:t>
            </w:r>
            <w:proofErr w:type="spellEnd"/>
          </w:p>
          <w:p w14:paraId="6FFB12C4" w14:textId="77777777" w:rsidR="003753E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3753E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3753E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340D9E">
              <w:rPr>
                <w:rFonts w:ascii="Trebuchet MS" w:hAnsi="Trebuchet MS" w:cs="Arial"/>
              </w:rPr>
              <w:t xml:space="preserve"> </w:t>
            </w:r>
            <w:r w:rsidR="003753ED" w:rsidRPr="00C32211">
              <w:rPr>
                <w:rFonts w:ascii="Trebuchet MS" w:hAnsi="Trebuchet MS" w:cs="Arial"/>
              </w:rPr>
              <w:t xml:space="preserve">Partenerul nu are disponibile fonduri necesare </w:t>
            </w:r>
            <w:proofErr w:type="spellStart"/>
            <w:r w:rsidR="003753ED" w:rsidRPr="00C32211">
              <w:rPr>
                <w:rFonts w:ascii="Trebuchet MS" w:hAnsi="Trebuchet MS" w:cs="Arial"/>
              </w:rPr>
              <w:t>cofinanţării</w:t>
            </w:r>
            <w:proofErr w:type="spellEnd"/>
            <w:r w:rsidR="003753ED" w:rsidRPr="00C32211">
              <w:rPr>
                <w:rFonts w:ascii="Trebuchet MS" w:hAnsi="Trebuchet MS" w:cs="Arial"/>
              </w:rPr>
              <w:t xml:space="preserve">  </w:t>
            </w:r>
          </w:p>
          <w:p w14:paraId="0E0BCAD7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Beneficiarul nu a </w:t>
            </w:r>
            <w:r w:rsidR="003753ED" w:rsidRPr="00C32211">
              <w:rPr>
                <w:rFonts w:ascii="Trebuchet MS" w:hAnsi="Trebuchet MS" w:cs="Arial"/>
              </w:rPr>
              <w:t>elaborat</w:t>
            </w:r>
            <w:r w:rsidR="007D211D" w:rsidRPr="00C32211">
              <w:rPr>
                <w:rFonts w:ascii="Trebuchet MS" w:hAnsi="Trebuchet MS" w:cs="Arial"/>
              </w:rPr>
              <w:t xml:space="preserve"> documentația de achiziții </w:t>
            </w:r>
          </w:p>
          <w:p w14:paraId="7571414A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Respingeri ANAP (cu detalierea cauzei care a condus la respingerea ANAP  în coloana </w:t>
            </w:r>
            <w:r w:rsidR="005E713C">
              <w:rPr>
                <w:rFonts w:ascii="Trebuchet MS" w:hAnsi="Trebuchet MS" w:cs="Arial"/>
              </w:rPr>
              <w:t>„</w:t>
            </w:r>
            <w:r w:rsidR="007D211D" w:rsidRPr="00C32211">
              <w:rPr>
                <w:rFonts w:ascii="Trebuchet MS" w:hAnsi="Trebuchet MS" w:cs="Arial"/>
                <w:i/>
              </w:rPr>
              <w:t>Explicații</w:t>
            </w:r>
            <w:r w:rsidR="007D211D" w:rsidRPr="00C32211">
              <w:rPr>
                <w:rFonts w:ascii="Trebuchet MS" w:hAnsi="Trebuchet MS" w:cs="Arial"/>
              </w:rPr>
              <w:t>”)</w:t>
            </w:r>
          </w:p>
          <w:p w14:paraId="14E2B403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Nu s-au primit oferte</w:t>
            </w:r>
          </w:p>
          <w:p w14:paraId="5820A1F1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Beneficiarul nu a reu</w:t>
            </w:r>
            <w:r w:rsidR="005E713C">
              <w:rPr>
                <w:rFonts w:ascii="Trebuchet MS" w:hAnsi="Trebuchet MS" w:cs="Arial"/>
              </w:rPr>
              <w:t>ș</w:t>
            </w:r>
            <w:r w:rsidR="007D211D" w:rsidRPr="00C32211">
              <w:rPr>
                <w:rFonts w:ascii="Trebuchet MS" w:hAnsi="Trebuchet MS" w:cs="Arial"/>
              </w:rPr>
              <w:t>it s</w:t>
            </w:r>
            <w:r w:rsidR="005E713C">
              <w:rPr>
                <w:rFonts w:ascii="Trebuchet MS" w:hAnsi="Trebuchet MS" w:cs="Arial"/>
              </w:rPr>
              <w:t>ă</w:t>
            </w:r>
            <w:r w:rsidR="007D211D" w:rsidRPr="00C32211">
              <w:rPr>
                <w:rFonts w:ascii="Trebuchet MS" w:hAnsi="Trebuchet MS" w:cs="Arial"/>
              </w:rPr>
              <w:t xml:space="preserve"> identifice furnizori adecva</w:t>
            </w:r>
            <w:r w:rsidR="005E713C">
              <w:rPr>
                <w:rFonts w:ascii="Trebuchet MS" w:hAnsi="Trebuchet MS" w:cs="Arial"/>
              </w:rPr>
              <w:t>ț</w:t>
            </w:r>
            <w:r w:rsidR="007D211D" w:rsidRPr="00C32211">
              <w:rPr>
                <w:rFonts w:ascii="Trebuchet MS" w:hAnsi="Trebuchet MS" w:cs="Arial"/>
              </w:rPr>
              <w:t>i</w:t>
            </w:r>
            <w:r w:rsidR="003753ED" w:rsidRPr="00C32211">
              <w:rPr>
                <w:rFonts w:ascii="Trebuchet MS" w:hAnsi="Trebuchet MS" w:cs="Arial"/>
              </w:rPr>
              <w:t>/neconformitatea ofertelor</w:t>
            </w:r>
          </w:p>
          <w:p w14:paraId="76F185FF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Furnizorii de bunuri / prestatorii de servicii necâ</w:t>
            </w:r>
            <w:r w:rsidR="005E713C">
              <w:rPr>
                <w:rFonts w:ascii="Trebuchet MS" w:hAnsi="Trebuchet MS" w:cs="Arial"/>
              </w:rPr>
              <w:t>ș</w:t>
            </w:r>
            <w:r w:rsidR="007D211D" w:rsidRPr="00C32211">
              <w:rPr>
                <w:rFonts w:ascii="Trebuchet MS" w:hAnsi="Trebuchet MS" w:cs="Arial"/>
              </w:rPr>
              <w:t>tigători au contestat rezultatele procedurii de atribuire (</w:t>
            </w:r>
            <w:r w:rsidR="007D211D" w:rsidRPr="00C32211">
              <w:rPr>
                <w:rFonts w:ascii="Trebuchet MS" w:hAnsi="Trebuchet MS" w:cs="Arial"/>
                <w:i/>
              </w:rPr>
              <w:t>se vor menționa admise/respinse/tardive</w:t>
            </w:r>
            <w:r w:rsidR="007D211D" w:rsidRPr="00C32211">
              <w:rPr>
                <w:rFonts w:ascii="Trebuchet MS" w:hAnsi="Trebuchet MS" w:cs="Arial"/>
              </w:rPr>
              <w:t>)</w:t>
            </w:r>
          </w:p>
          <w:p w14:paraId="2AAE739C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Tahoma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Altele </w:t>
            </w:r>
            <w:r w:rsidR="003753ED" w:rsidRPr="00C32211">
              <w:rPr>
                <w:rFonts w:ascii="Trebuchet MS" w:hAnsi="Trebuchet MS" w:cs="Arial"/>
              </w:rPr>
              <w:t>(se detaliaz</w:t>
            </w:r>
            <w:r w:rsidR="005E713C">
              <w:rPr>
                <w:rFonts w:ascii="Trebuchet MS" w:hAnsi="Trebuchet MS" w:cs="Arial"/>
              </w:rPr>
              <w:t>ă</w:t>
            </w:r>
            <w:r w:rsidR="003753ED" w:rsidRPr="00C32211">
              <w:rPr>
                <w:rFonts w:ascii="Trebuchet MS" w:hAnsi="Trebuchet MS" w:cs="Arial"/>
              </w:rPr>
              <w:t>)</w:t>
            </w:r>
          </w:p>
        </w:tc>
        <w:tc>
          <w:tcPr>
            <w:tcW w:w="1817" w:type="pct"/>
          </w:tcPr>
          <w:p w14:paraId="0195F7C6" w14:textId="77777777" w:rsidR="007D211D" w:rsidRPr="00C32211" w:rsidRDefault="007D211D" w:rsidP="00E149B2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</w:tr>
    </w:tbl>
    <w:p w14:paraId="03B4ADF3" w14:textId="77777777" w:rsidR="007D211D" w:rsidRPr="00C32211" w:rsidRDefault="007D211D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4581EC6A" w14:textId="77777777" w:rsidR="00A0762E" w:rsidRPr="00C32211" w:rsidRDefault="00A0762E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24576DA2" w14:textId="77777777" w:rsidR="002B172B" w:rsidRPr="00C32211" w:rsidRDefault="00477FA1" w:rsidP="0059752D">
      <w:pPr>
        <w:spacing w:after="0" w:line="240" w:lineRule="auto"/>
        <w:ind w:left="720" w:hanging="720"/>
        <w:jc w:val="both"/>
        <w:rPr>
          <w:rFonts w:ascii="Trebuchet MS" w:hAnsi="Trebuchet MS" w:cs="Arial"/>
          <w:b/>
          <w:bCs/>
        </w:rPr>
      </w:pPr>
      <w:r w:rsidRPr="00C32211">
        <w:rPr>
          <w:rFonts w:ascii="Trebuchet MS" w:hAnsi="Trebuchet MS" w:cs="Arial"/>
          <w:b/>
          <w:bCs/>
        </w:rPr>
        <w:t>6.2 Acte adiționale/modificări ale prevederilor inițiale ale contractelor de achiziție publică</w:t>
      </w:r>
      <w:r w:rsidR="002B172B" w:rsidRPr="00C32211">
        <w:rPr>
          <w:rFonts w:ascii="Trebuchet MS" w:hAnsi="Trebuchet MS" w:cs="Arial"/>
          <w:b/>
          <w:bCs/>
        </w:rPr>
        <w:t xml:space="preserve"> </w:t>
      </w:r>
      <w:r w:rsidR="002B172B" w:rsidRPr="00C32211">
        <w:rPr>
          <w:rFonts w:ascii="Trebuchet MS" w:hAnsi="Trebuchet MS" w:cs="Arial"/>
          <w:bCs/>
        </w:rPr>
        <w:t>(inclusiv înlocuirea experților propuși de ofertant prin oferta câștigătoare)</w:t>
      </w:r>
      <w:r w:rsidR="00EC39B0" w:rsidRPr="00C32211">
        <w:rPr>
          <w:rStyle w:val="FootnoteReference"/>
          <w:rFonts w:ascii="Trebuchet MS" w:hAnsi="Trebuchet MS" w:cs="Arial"/>
          <w:b/>
          <w:bCs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4578"/>
        <w:gridCol w:w="3576"/>
        <w:gridCol w:w="2751"/>
        <w:gridCol w:w="3301"/>
      </w:tblGrid>
      <w:tr w:rsidR="00C0726F" w:rsidRPr="00C32211" w14:paraId="7BCBC2D9" w14:textId="77777777" w:rsidTr="006B6CE9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915B27F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 w:cs="Arial"/>
              </w:rPr>
              <w:t>Nr. crt.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06D9963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Contract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7A25057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 w:cs="Arial"/>
              </w:rPr>
              <w:t>Tipul modificării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F11097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Nr. și dată act modificator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3165BC7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Conținutul modificării</w:t>
            </w:r>
          </w:p>
        </w:tc>
      </w:tr>
      <w:tr w:rsidR="00C0726F" w:rsidRPr="00C32211" w14:paraId="276815D9" w14:textId="77777777" w:rsidTr="00D773A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EEBB4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52F63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79806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FD45A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2670D" w14:textId="77777777" w:rsidR="00C0726F" w:rsidRPr="00C32211" w:rsidRDefault="00C0726F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C0726F" w:rsidRPr="00C32211" w14:paraId="757BAFCD" w14:textId="77777777" w:rsidTr="00D773A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ADB2E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75A24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9D62B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A0736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3896B" w14:textId="77777777" w:rsidR="00C0726F" w:rsidRPr="00C32211" w:rsidRDefault="00C0726F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C0726F" w:rsidRPr="00C32211" w14:paraId="028073FB" w14:textId="77777777" w:rsidTr="00D773A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434E6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E24EA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AD1D0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00A3A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541F7" w14:textId="77777777" w:rsidR="00C0726F" w:rsidRPr="00C32211" w:rsidRDefault="00C0726F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</w:tbl>
    <w:p w14:paraId="14EE1018" w14:textId="77777777" w:rsidR="00CD3E7A" w:rsidRPr="00C32211" w:rsidRDefault="00CD3E7A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0BEC2D22" w14:textId="77777777" w:rsidR="00477FA1" w:rsidRPr="00C32211" w:rsidRDefault="00477FA1" w:rsidP="0059752D">
      <w:pPr>
        <w:spacing w:after="0" w:line="240" w:lineRule="auto"/>
        <w:rPr>
          <w:rFonts w:ascii="Trebuchet MS" w:hAnsi="Trebuchet MS" w:cs="Arial"/>
          <w:bCs/>
        </w:rPr>
        <w:sectPr w:rsidR="00477FA1" w:rsidRPr="00C32211" w:rsidSect="001212D6">
          <w:pgSz w:w="16840" w:h="11907" w:orient="landscape" w:code="9"/>
          <w:pgMar w:top="567" w:right="1021" w:bottom="567" w:left="1021" w:header="675" w:footer="675" w:gutter="0"/>
          <w:cols w:space="720"/>
          <w:docGrid w:linePitch="326"/>
        </w:sectPr>
      </w:pPr>
    </w:p>
    <w:p w14:paraId="793780E6" w14:textId="2DDA2DAE" w:rsidR="00627BC6" w:rsidRPr="00C32211" w:rsidRDefault="0015431D" w:rsidP="0059752D">
      <w:pPr>
        <w:spacing w:after="0" w:line="240" w:lineRule="auto"/>
        <w:ind w:left="360" w:hanging="502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lastRenderedPageBreak/>
        <w:t>7</w:t>
      </w:r>
      <w:r w:rsidR="00AA0DAE" w:rsidRPr="00C32211">
        <w:rPr>
          <w:rFonts w:ascii="Trebuchet MS" w:hAnsi="Trebuchet MS" w:cs="Arial"/>
          <w:b/>
        </w:rPr>
        <w:t xml:space="preserve">. </w:t>
      </w:r>
      <w:r w:rsidR="00FD559C" w:rsidRPr="00C32211">
        <w:rPr>
          <w:rFonts w:ascii="Trebuchet MS" w:hAnsi="Trebuchet MS" w:cs="Arial"/>
          <w:b/>
        </w:rPr>
        <w:t>Stadiul contractelor de servicii și furnizare bunuri</w:t>
      </w:r>
    </w:p>
    <w:p w14:paraId="6158F236" w14:textId="77777777" w:rsidR="00522264" w:rsidRPr="00C32211" w:rsidRDefault="00522264" w:rsidP="0059752D">
      <w:pPr>
        <w:spacing w:after="0" w:line="240" w:lineRule="auto"/>
        <w:rPr>
          <w:rFonts w:ascii="Trebuchet MS" w:hAnsi="Trebuchet MS" w:cs="Arial"/>
          <w:b/>
        </w:rPr>
      </w:pPr>
    </w:p>
    <w:p w14:paraId="2C50E8CC" w14:textId="77777777" w:rsidR="0097110C" w:rsidRPr="00C32211" w:rsidRDefault="0015431D" w:rsidP="0059752D">
      <w:pPr>
        <w:spacing w:after="0" w:line="240" w:lineRule="auto"/>
        <w:ind w:left="-142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>7</w:t>
      </w:r>
      <w:r w:rsidR="00AA0DAE" w:rsidRPr="00C32211">
        <w:rPr>
          <w:rFonts w:ascii="Trebuchet MS" w:hAnsi="Trebuchet MS" w:cs="Arial"/>
          <w:b/>
        </w:rPr>
        <w:t>.1</w:t>
      </w:r>
      <w:r w:rsidR="0097110C" w:rsidRPr="00C32211">
        <w:rPr>
          <w:rFonts w:ascii="Trebuchet MS" w:hAnsi="Trebuchet MS" w:cs="Arial"/>
          <w:b/>
        </w:rPr>
        <w:t xml:space="preserve"> Contracte </w:t>
      </w:r>
      <w:r w:rsidR="006729F8" w:rsidRPr="00C32211">
        <w:rPr>
          <w:rFonts w:ascii="Trebuchet MS" w:hAnsi="Trebuchet MS" w:cs="Arial"/>
          <w:b/>
        </w:rPr>
        <w:t>de</w:t>
      </w:r>
      <w:r w:rsidR="0097110C" w:rsidRPr="00C32211">
        <w:rPr>
          <w:rFonts w:ascii="Trebuchet MS" w:hAnsi="Trebuchet MS" w:cs="Arial"/>
          <w:b/>
        </w:rPr>
        <w:t xml:space="preserve"> servicii</w:t>
      </w:r>
      <w:r w:rsidR="00584397" w:rsidRPr="00C32211">
        <w:rPr>
          <w:rStyle w:val="FootnoteReference"/>
          <w:rFonts w:ascii="Trebuchet MS" w:hAnsi="Trebuchet MS" w:cs="Arial"/>
          <w:b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419"/>
        <w:gridCol w:w="1580"/>
        <w:gridCol w:w="1859"/>
        <w:gridCol w:w="1244"/>
        <w:gridCol w:w="1040"/>
        <w:gridCol w:w="1414"/>
      </w:tblGrid>
      <w:tr w:rsidR="00D773AC" w:rsidRPr="00C32211" w14:paraId="063E222B" w14:textId="77777777" w:rsidTr="006B6CE9"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FF9228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Nr. </w:t>
            </w:r>
            <w:proofErr w:type="spellStart"/>
            <w:r w:rsidRPr="00C32211">
              <w:rPr>
                <w:rFonts w:ascii="Trebuchet MS" w:eastAsia="Times New Roman" w:hAnsi="Trebuchet MS" w:cs="Arial"/>
              </w:rPr>
              <w:t>crt</w:t>
            </w:r>
            <w:proofErr w:type="spellEnd"/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596DD47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Denumire contract/ contractorul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B3B0FB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Durata de implementare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994BE7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  <w:highlight w:val="red"/>
              </w:rPr>
            </w:pPr>
            <w:r w:rsidRPr="00C32211">
              <w:rPr>
                <w:rFonts w:ascii="Trebuchet MS" w:hAnsi="Trebuchet MS" w:cs="Arial"/>
              </w:rPr>
              <w:t>Livrabile/servicii prestate</w:t>
            </w:r>
          </w:p>
        </w:tc>
        <w:tc>
          <w:tcPr>
            <w:tcW w:w="19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B0191A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Probleme-soluții-responsabili</w:t>
            </w:r>
          </w:p>
        </w:tc>
      </w:tr>
      <w:tr w:rsidR="00D773AC" w:rsidRPr="00C32211" w14:paraId="5BFDE684" w14:textId="77777777" w:rsidTr="006B6CE9"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8B18565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D5728E3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C88B52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959031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C9ABF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Descrierea problemei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D7592D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Soluții și termene propuse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851EDE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Respo</w:t>
            </w:r>
            <w:r w:rsidR="005E713C">
              <w:rPr>
                <w:rFonts w:ascii="Trebuchet MS" w:hAnsi="Trebuchet MS" w:cs="Arial"/>
              </w:rPr>
              <w:t>n</w:t>
            </w:r>
            <w:r w:rsidRPr="00C32211">
              <w:rPr>
                <w:rFonts w:ascii="Trebuchet MS" w:hAnsi="Trebuchet MS" w:cs="Arial"/>
              </w:rPr>
              <w:t>sabili</w:t>
            </w:r>
          </w:p>
        </w:tc>
      </w:tr>
      <w:tr w:rsidR="00D773AC" w:rsidRPr="00C32211" w14:paraId="412F501C" w14:textId="77777777" w:rsidTr="00D773A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34D0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E7C2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A8EE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C027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E3A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AA8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574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D773AC" w:rsidRPr="00C32211" w14:paraId="1BA277E2" w14:textId="77777777" w:rsidTr="00D773A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16EA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F98E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A1A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D1E0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82D0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522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2A0A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D773AC" w:rsidRPr="00C32211" w14:paraId="1FE24FF3" w14:textId="77777777" w:rsidTr="00D773A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EB8F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B5F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7AD4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F667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89A9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F3B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36E1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</w:tbl>
    <w:p w14:paraId="4821DAA5" w14:textId="77777777" w:rsidR="003A56A6" w:rsidRPr="00C32211" w:rsidRDefault="003A56A6" w:rsidP="0059752D">
      <w:pPr>
        <w:spacing w:after="0" w:line="240" w:lineRule="auto"/>
        <w:rPr>
          <w:rFonts w:ascii="Trebuchet MS" w:hAnsi="Trebuchet MS" w:cs="Arial"/>
        </w:rPr>
      </w:pPr>
    </w:p>
    <w:p w14:paraId="55CDBCB7" w14:textId="77777777" w:rsidR="0097110C" w:rsidRPr="00C32211" w:rsidRDefault="0015431D" w:rsidP="0059752D">
      <w:pPr>
        <w:spacing w:after="0" w:line="240" w:lineRule="auto"/>
        <w:ind w:left="-142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>7</w:t>
      </w:r>
      <w:r w:rsidR="0097110C" w:rsidRPr="00C32211">
        <w:rPr>
          <w:rFonts w:ascii="Trebuchet MS" w:hAnsi="Trebuchet MS" w:cs="Arial"/>
          <w:b/>
        </w:rPr>
        <w:t>.</w:t>
      </w:r>
      <w:r w:rsidR="00AA0DAE" w:rsidRPr="00C32211">
        <w:rPr>
          <w:rFonts w:ascii="Trebuchet MS" w:hAnsi="Trebuchet MS" w:cs="Arial"/>
          <w:b/>
        </w:rPr>
        <w:t>2</w:t>
      </w:r>
      <w:r w:rsidR="0097110C" w:rsidRPr="00C32211">
        <w:rPr>
          <w:rFonts w:ascii="Trebuchet MS" w:hAnsi="Trebuchet MS" w:cs="Arial"/>
          <w:b/>
        </w:rPr>
        <w:t xml:space="preserve"> Contracte</w:t>
      </w:r>
      <w:r w:rsidR="006729F8" w:rsidRPr="00C32211">
        <w:rPr>
          <w:rFonts w:ascii="Trebuchet MS" w:hAnsi="Trebuchet MS" w:cs="Arial"/>
          <w:b/>
        </w:rPr>
        <w:t xml:space="preserve"> de</w:t>
      </w:r>
      <w:r w:rsidR="0097110C" w:rsidRPr="00C32211">
        <w:rPr>
          <w:rFonts w:ascii="Trebuchet MS" w:hAnsi="Trebuchet MS" w:cs="Arial"/>
          <w:b/>
        </w:rPr>
        <w:t xml:space="preserve"> furnizare</w:t>
      </w:r>
      <w:r w:rsidR="00522264" w:rsidRPr="00C32211">
        <w:rPr>
          <w:rFonts w:ascii="Trebuchet MS" w:hAnsi="Trebuchet MS" w:cs="Arial"/>
          <w:b/>
        </w:rPr>
        <w:t xml:space="preserve"> bunuri</w:t>
      </w:r>
      <w:r w:rsidR="00584397" w:rsidRPr="00C32211">
        <w:rPr>
          <w:rStyle w:val="FootnoteReference"/>
          <w:rFonts w:ascii="Trebuchet MS" w:hAnsi="Trebuchet MS" w:cs="Arial"/>
          <w:b/>
        </w:rPr>
        <w:footnoteReference w:id="14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298"/>
        <w:gridCol w:w="1545"/>
        <w:gridCol w:w="1045"/>
        <w:gridCol w:w="1218"/>
        <w:gridCol w:w="1019"/>
        <w:gridCol w:w="1384"/>
      </w:tblGrid>
      <w:tr w:rsidR="00D773AC" w:rsidRPr="00C32211" w14:paraId="1FFD6FFB" w14:textId="77777777" w:rsidTr="006B6CE9"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CD8AF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8597222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Denumire contract/contractorul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A7C6FF9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Durata de implementare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E07368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Perioada de garan</w:t>
            </w:r>
            <w:r w:rsidR="005E713C">
              <w:rPr>
                <w:rFonts w:ascii="Trebuchet MS" w:hAnsi="Trebuchet MS" w:cs="Arial"/>
              </w:rPr>
              <w:t>ț</w:t>
            </w:r>
            <w:r w:rsidRPr="00C32211">
              <w:rPr>
                <w:rFonts w:ascii="Trebuchet MS" w:hAnsi="Trebuchet MS" w:cs="Arial"/>
              </w:rPr>
              <w:t>ie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7B82F5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Probleme-soluții-responsabili</w:t>
            </w:r>
          </w:p>
        </w:tc>
      </w:tr>
      <w:tr w:rsidR="00D773AC" w:rsidRPr="00C32211" w14:paraId="53863D5E" w14:textId="77777777" w:rsidTr="006B6CE9">
        <w:tc>
          <w:tcPr>
            <w:tcW w:w="10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BDB351" w14:textId="77777777" w:rsidR="00D773AC" w:rsidRPr="00C32211" w:rsidRDefault="00D773AC" w:rsidP="006B6CE9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95210B" w14:textId="77777777" w:rsidR="00D773AC" w:rsidRPr="00C32211" w:rsidRDefault="00D773AC" w:rsidP="006B6CE9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42144B6" w14:textId="77777777" w:rsidR="00D773AC" w:rsidRPr="00C32211" w:rsidRDefault="00D773AC" w:rsidP="006B6CE9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55F048" w14:textId="77777777" w:rsidR="00D773AC" w:rsidRPr="00C32211" w:rsidRDefault="00D773AC" w:rsidP="006B6CE9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EFCA67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Descrierea problemei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34BFDE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Soluții și termene propuse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EB1513B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Respo</w:t>
            </w:r>
            <w:r w:rsidR="005E713C">
              <w:rPr>
                <w:rFonts w:ascii="Trebuchet MS" w:hAnsi="Trebuchet MS" w:cs="Arial"/>
              </w:rPr>
              <w:t>n</w:t>
            </w:r>
            <w:r w:rsidRPr="00C32211">
              <w:rPr>
                <w:rFonts w:ascii="Trebuchet MS" w:hAnsi="Trebuchet MS" w:cs="Arial"/>
              </w:rPr>
              <w:t>sabili</w:t>
            </w:r>
          </w:p>
        </w:tc>
      </w:tr>
      <w:tr w:rsidR="00D773AC" w:rsidRPr="00C32211" w14:paraId="1F9530C3" w14:textId="77777777" w:rsidTr="00D773AC"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1F6E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A87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871D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51FC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D9FB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5D2E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A1B4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D773AC" w:rsidRPr="00C32211" w14:paraId="57C0DE50" w14:textId="77777777" w:rsidTr="00D773AC"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F6C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601E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4F98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34E3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CAE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8D22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439D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D773AC" w:rsidRPr="00C32211" w14:paraId="1BDE5EE3" w14:textId="77777777" w:rsidTr="00D773AC"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7BB5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7DAA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8AF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20D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C263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0C5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FF5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</w:tbl>
    <w:p w14:paraId="3CEAD95F" w14:textId="77777777" w:rsidR="005B79E9" w:rsidRPr="00C32211" w:rsidRDefault="005B79E9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18A1E01D" w14:textId="261736C4" w:rsidR="00BF5ABD" w:rsidRPr="00C32211" w:rsidRDefault="00584397" w:rsidP="0059752D">
      <w:pPr>
        <w:spacing w:after="0" w:line="240" w:lineRule="auto"/>
        <w:ind w:hanging="142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7.3</w:t>
      </w:r>
      <w:r w:rsidR="00522264" w:rsidRPr="00C32211">
        <w:rPr>
          <w:rFonts w:ascii="Trebuchet MS" w:eastAsia="Times New Roman" w:hAnsi="Trebuchet MS" w:cs="Arial"/>
          <w:b/>
        </w:rPr>
        <w:t>.</w:t>
      </w:r>
      <w:r w:rsidR="009165EE" w:rsidRPr="00C32211">
        <w:rPr>
          <w:rFonts w:ascii="Trebuchet MS" w:eastAsia="Times New Roman" w:hAnsi="Trebuchet MS" w:cs="Arial"/>
          <w:b/>
        </w:rPr>
        <w:t xml:space="preserve"> Stadiul </w:t>
      </w:r>
      <w:proofErr w:type="spellStart"/>
      <w:r w:rsidR="009165EE" w:rsidRPr="00C32211">
        <w:rPr>
          <w:rFonts w:ascii="Trebuchet MS" w:eastAsia="Times New Roman" w:hAnsi="Trebuchet MS" w:cs="Arial"/>
          <w:b/>
        </w:rPr>
        <w:t>Garanţiilor</w:t>
      </w:r>
      <w:proofErr w:type="spellEnd"/>
      <w:r w:rsidR="009165EE" w:rsidRPr="00C32211">
        <w:rPr>
          <w:rFonts w:ascii="Trebuchet MS" w:eastAsia="Times New Roman" w:hAnsi="Trebuchet MS" w:cs="Arial"/>
          <w:b/>
        </w:rPr>
        <w:t xml:space="preserve"> de Bună </w:t>
      </w:r>
      <w:proofErr w:type="spellStart"/>
      <w:r w:rsidR="009165EE" w:rsidRPr="00C32211">
        <w:rPr>
          <w:rFonts w:ascii="Trebuchet MS" w:eastAsia="Times New Roman" w:hAnsi="Trebuchet MS" w:cs="Arial"/>
          <w:b/>
        </w:rPr>
        <w:t>Execuţie</w:t>
      </w:r>
      <w:proofErr w:type="spellEnd"/>
      <w:r w:rsidR="009165EE" w:rsidRPr="00C32211">
        <w:rPr>
          <w:rFonts w:ascii="Trebuchet MS" w:eastAsia="Times New Roman" w:hAnsi="Trebuchet MS" w:cs="Arial"/>
          <w:b/>
        </w:rPr>
        <w:t xml:space="preserve"> aferente contractelor de </w:t>
      </w:r>
      <w:proofErr w:type="spellStart"/>
      <w:r w:rsidR="009165EE" w:rsidRPr="00C32211">
        <w:rPr>
          <w:rFonts w:ascii="Trebuchet MS" w:eastAsia="Times New Roman" w:hAnsi="Trebuchet MS" w:cs="Arial"/>
          <w:b/>
        </w:rPr>
        <w:t>achiziţii</w:t>
      </w:r>
      <w:proofErr w:type="spellEnd"/>
      <w:r w:rsidR="00BF3156">
        <w:rPr>
          <w:rStyle w:val="FootnoteReference"/>
          <w:rFonts w:ascii="Trebuchet MS" w:eastAsia="Times New Roman" w:hAnsi="Trebuchet MS" w:cs="Arial"/>
          <w:b/>
        </w:rPr>
        <w:footnoteReference w:id="15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1605"/>
        <w:gridCol w:w="1000"/>
        <w:gridCol w:w="1776"/>
        <w:gridCol w:w="1335"/>
        <w:gridCol w:w="1131"/>
        <w:gridCol w:w="1648"/>
      </w:tblGrid>
      <w:tr w:rsidR="009165EE" w:rsidRPr="00C32211" w14:paraId="083877FB" w14:textId="77777777" w:rsidTr="006B6CE9">
        <w:trPr>
          <w:cantSplit/>
        </w:trPr>
        <w:tc>
          <w:tcPr>
            <w:tcW w:w="311" w:type="pct"/>
            <w:vMerge w:val="restart"/>
            <w:shd w:val="clear" w:color="auto" w:fill="DBE5F1" w:themeFill="accent1" w:themeFillTint="33"/>
            <w:vAlign w:val="center"/>
          </w:tcPr>
          <w:p w14:paraId="151F80C5" w14:textId="77777777" w:rsidR="009165EE" w:rsidRPr="00C32211" w:rsidRDefault="009165EE" w:rsidP="006B6CE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889" w:type="pct"/>
            <w:vMerge w:val="restart"/>
            <w:shd w:val="clear" w:color="auto" w:fill="DBE5F1" w:themeFill="accent1" w:themeFillTint="33"/>
            <w:vAlign w:val="center"/>
          </w:tcPr>
          <w:p w14:paraId="749BBCEF" w14:textId="77777777" w:rsidR="009165EE" w:rsidRPr="00C32211" w:rsidRDefault="009165EE" w:rsidP="006B6CE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Contract</w:t>
            </w:r>
            <w:r w:rsidR="003A56A6"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</w:rPr>
              <w:t>(</w:t>
            </w:r>
            <w:r w:rsidR="005E1A95" w:rsidRPr="00C32211">
              <w:rPr>
                <w:rFonts w:ascii="Trebuchet MS" w:eastAsia="Times New Roman" w:hAnsi="Trebuchet MS" w:cs="Arial"/>
              </w:rPr>
              <w:t>furnizare,</w:t>
            </w:r>
            <w:r w:rsidRPr="00C32211">
              <w:rPr>
                <w:rFonts w:ascii="Trebuchet MS" w:eastAsia="Times New Roman" w:hAnsi="Trebuchet MS" w:cs="Arial"/>
              </w:rPr>
              <w:t xml:space="preserve"> servicii)</w:t>
            </w:r>
          </w:p>
        </w:tc>
        <w:tc>
          <w:tcPr>
            <w:tcW w:w="3800" w:type="pct"/>
            <w:gridSpan w:val="5"/>
            <w:shd w:val="clear" w:color="auto" w:fill="DBE5F1" w:themeFill="accent1" w:themeFillTint="33"/>
            <w:vAlign w:val="center"/>
          </w:tcPr>
          <w:p w14:paraId="15AC25F2" w14:textId="77777777" w:rsidR="009165EE" w:rsidRPr="00C32211" w:rsidRDefault="009165EE" w:rsidP="006B6CE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proofErr w:type="spellStart"/>
            <w:r w:rsidRPr="00C32211">
              <w:rPr>
                <w:rFonts w:ascii="Trebuchet MS" w:eastAsia="Times New Roman" w:hAnsi="Trebuchet MS" w:cs="Arial"/>
              </w:rPr>
              <w:t>Garanţia</w:t>
            </w:r>
            <w:proofErr w:type="spellEnd"/>
            <w:r w:rsidRPr="00C32211">
              <w:rPr>
                <w:rFonts w:ascii="Trebuchet MS" w:eastAsia="Times New Roman" w:hAnsi="Trebuchet MS" w:cs="Arial"/>
              </w:rPr>
              <w:t xml:space="preserve"> constituită</w:t>
            </w:r>
          </w:p>
        </w:tc>
      </w:tr>
      <w:tr w:rsidR="009165EE" w:rsidRPr="00C32211" w14:paraId="2C4383EA" w14:textId="77777777" w:rsidTr="006B6CE9">
        <w:trPr>
          <w:cantSplit/>
        </w:trPr>
        <w:tc>
          <w:tcPr>
            <w:tcW w:w="311" w:type="pct"/>
            <w:vMerge/>
            <w:shd w:val="clear" w:color="auto" w:fill="DBE5F1" w:themeFill="accent1" w:themeFillTint="33"/>
            <w:vAlign w:val="center"/>
          </w:tcPr>
          <w:p w14:paraId="795F7B19" w14:textId="77777777" w:rsidR="009165EE" w:rsidRPr="00C32211" w:rsidRDefault="009165EE" w:rsidP="006B6CE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  <w:vMerge/>
            <w:shd w:val="clear" w:color="auto" w:fill="DBE5F1" w:themeFill="accent1" w:themeFillTint="33"/>
            <w:vAlign w:val="center"/>
          </w:tcPr>
          <w:p w14:paraId="5F0260A5" w14:textId="77777777" w:rsidR="009165EE" w:rsidRPr="00C32211" w:rsidRDefault="009165EE" w:rsidP="006B6CE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538" w:type="pct"/>
            <w:shd w:val="clear" w:color="auto" w:fill="DBE5F1" w:themeFill="accent1" w:themeFillTint="33"/>
            <w:vAlign w:val="center"/>
          </w:tcPr>
          <w:p w14:paraId="79428FCD" w14:textId="77777777" w:rsidR="009165EE" w:rsidRPr="00C32211" w:rsidRDefault="009165EE" w:rsidP="006B6CE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Număr/ Serie/ Data emiterii</w:t>
            </w:r>
          </w:p>
        </w:tc>
        <w:tc>
          <w:tcPr>
            <w:tcW w:w="983" w:type="pct"/>
            <w:shd w:val="clear" w:color="auto" w:fill="DBE5F1" w:themeFill="accent1" w:themeFillTint="33"/>
            <w:vAlign w:val="center"/>
          </w:tcPr>
          <w:p w14:paraId="0993A0F7" w14:textId="77777777" w:rsidR="009165EE" w:rsidRPr="00C32211" w:rsidRDefault="009165EE" w:rsidP="006B6CE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Emitent</w:t>
            </w:r>
          </w:p>
        </w:tc>
        <w:tc>
          <w:tcPr>
            <w:tcW w:w="740" w:type="pct"/>
            <w:shd w:val="clear" w:color="auto" w:fill="DBE5F1" w:themeFill="accent1" w:themeFillTint="33"/>
            <w:vAlign w:val="center"/>
          </w:tcPr>
          <w:p w14:paraId="7F92D002" w14:textId="77777777" w:rsidR="009165EE" w:rsidRPr="00C32211" w:rsidRDefault="009165EE" w:rsidP="006B6CE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Valoare</w:t>
            </w:r>
          </w:p>
        </w:tc>
        <w:tc>
          <w:tcPr>
            <w:tcW w:w="627" w:type="pct"/>
            <w:shd w:val="clear" w:color="auto" w:fill="DBE5F1" w:themeFill="accent1" w:themeFillTint="33"/>
            <w:vAlign w:val="center"/>
          </w:tcPr>
          <w:p w14:paraId="3E42EA57" w14:textId="77777777" w:rsidR="009165EE" w:rsidRPr="00C32211" w:rsidRDefault="009165EE" w:rsidP="006B6CE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Data expirare</w:t>
            </w:r>
          </w:p>
        </w:tc>
        <w:tc>
          <w:tcPr>
            <w:tcW w:w="911" w:type="pct"/>
            <w:shd w:val="clear" w:color="auto" w:fill="DBE5F1" w:themeFill="accent1" w:themeFillTint="33"/>
            <w:vAlign w:val="center"/>
          </w:tcPr>
          <w:p w14:paraId="2824F123" w14:textId="77777777" w:rsidR="009165EE" w:rsidRPr="00C32211" w:rsidRDefault="00D1498D" w:rsidP="006B6CE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highlight w:val="yellow"/>
              </w:rPr>
            </w:pPr>
            <w:r w:rsidRPr="00C32211">
              <w:rPr>
                <w:rFonts w:ascii="Trebuchet MS" w:eastAsia="Times New Roman" w:hAnsi="Trebuchet MS" w:cs="Arial"/>
              </w:rPr>
              <w:t>Amendamente</w:t>
            </w:r>
          </w:p>
        </w:tc>
      </w:tr>
      <w:tr w:rsidR="00D773AC" w:rsidRPr="00C32211" w14:paraId="5DB4A781" w14:textId="77777777" w:rsidTr="00D773AC">
        <w:tc>
          <w:tcPr>
            <w:tcW w:w="311" w:type="pct"/>
          </w:tcPr>
          <w:p w14:paraId="35286453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</w:t>
            </w:r>
          </w:p>
        </w:tc>
        <w:tc>
          <w:tcPr>
            <w:tcW w:w="889" w:type="pct"/>
          </w:tcPr>
          <w:p w14:paraId="699DA67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538" w:type="pct"/>
          </w:tcPr>
          <w:p w14:paraId="6007BC54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83" w:type="pct"/>
          </w:tcPr>
          <w:p w14:paraId="23D0DCF3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740" w:type="pct"/>
          </w:tcPr>
          <w:p w14:paraId="1EB9287A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627" w:type="pct"/>
          </w:tcPr>
          <w:p w14:paraId="40528DC3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11" w:type="pct"/>
          </w:tcPr>
          <w:p w14:paraId="3A15499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</w:tr>
      <w:tr w:rsidR="00D773AC" w:rsidRPr="00C32211" w14:paraId="2779103A" w14:textId="77777777" w:rsidTr="00D773AC">
        <w:tc>
          <w:tcPr>
            <w:tcW w:w="311" w:type="pct"/>
          </w:tcPr>
          <w:p w14:paraId="768AD98D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889" w:type="pct"/>
          </w:tcPr>
          <w:p w14:paraId="47C8E052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538" w:type="pct"/>
          </w:tcPr>
          <w:p w14:paraId="00528B6D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83" w:type="pct"/>
          </w:tcPr>
          <w:p w14:paraId="79BB7BB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740" w:type="pct"/>
          </w:tcPr>
          <w:p w14:paraId="2885C7EB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627" w:type="pct"/>
          </w:tcPr>
          <w:p w14:paraId="2F53394B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11" w:type="pct"/>
          </w:tcPr>
          <w:p w14:paraId="26C9D18F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</w:tr>
      <w:tr w:rsidR="00D773AC" w:rsidRPr="00C32211" w14:paraId="683FAA53" w14:textId="77777777" w:rsidTr="00D773AC">
        <w:tc>
          <w:tcPr>
            <w:tcW w:w="311" w:type="pct"/>
          </w:tcPr>
          <w:p w14:paraId="6A703A2A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889" w:type="pct"/>
          </w:tcPr>
          <w:p w14:paraId="6E7446D4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538" w:type="pct"/>
          </w:tcPr>
          <w:p w14:paraId="7DCE3098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83" w:type="pct"/>
          </w:tcPr>
          <w:p w14:paraId="6A2B218A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740" w:type="pct"/>
          </w:tcPr>
          <w:p w14:paraId="13B2A1BF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627" w:type="pct"/>
          </w:tcPr>
          <w:p w14:paraId="46F3E478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11" w:type="pct"/>
          </w:tcPr>
          <w:p w14:paraId="15909F6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</w:tr>
    </w:tbl>
    <w:p w14:paraId="6D761AAD" w14:textId="77777777" w:rsidR="00D773AC" w:rsidRPr="00C32211" w:rsidRDefault="00D773AC" w:rsidP="0059752D">
      <w:pPr>
        <w:spacing w:after="0"/>
        <w:rPr>
          <w:rFonts w:ascii="Trebuchet MS" w:eastAsia="Times New Roman" w:hAnsi="Trebuchet MS" w:cs="Arial"/>
          <w:b/>
        </w:rPr>
      </w:pPr>
    </w:p>
    <w:p w14:paraId="66EA4798" w14:textId="77777777" w:rsidR="00CF2DED" w:rsidRPr="000C14EA" w:rsidRDefault="00CF2DED" w:rsidP="0059752D">
      <w:pPr>
        <w:spacing w:after="0"/>
        <w:rPr>
          <w:rFonts w:ascii="Trebuchet MS" w:eastAsia="Times New Roman" w:hAnsi="Trebuchet MS" w:cs="Arial"/>
          <w:b/>
        </w:rPr>
      </w:pPr>
      <w:r w:rsidRPr="000C14EA">
        <w:rPr>
          <w:rFonts w:ascii="Trebuchet MS" w:eastAsia="Times New Roman" w:hAnsi="Trebuchet MS" w:cs="Arial"/>
          <w:b/>
        </w:rPr>
        <w:t xml:space="preserve">7.4. </w:t>
      </w:r>
      <w:r w:rsidR="000C14EA" w:rsidRPr="000C14EA">
        <w:rPr>
          <w:rFonts w:ascii="Trebuchet MS" w:eastAsia="Times New Roman" w:hAnsi="Trebuchet MS" w:cs="Arial"/>
          <w:b/>
        </w:rPr>
        <w:t>Contracte încheiate cu persoane fizice autorizate/persoane fizice</w:t>
      </w:r>
      <w:r w:rsidR="00C01D69">
        <w:rPr>
          <w:rStyle w:val="FootnoteReference"/>
          <w:rFonts w:ascii="Trebuchet MS" w:eastAsia="Times New Roman" w:hAnsi="Trebuchet MS" w:cs="Arial"/>
          <w:b/>
        </w:rPr>
        <w:footnoteReference w:id="16"/>
      </w:r>
    </w:p>
    <w:p w14:paraId="44C99006" w14:textId="77777777" w:rsidR="0095696F" w:rsidRPr="000C14EA" w:rsidRDefault="0095696F" w:rsidP="0059752D">
      <w:pPr>
        <w:spacing w:after="0"/>
        <w:ind w:hanging="142"/>
        <w:rPr>
          <w:rFonts w:ascii="Trebuchet MS" w:eastAsia="Times New Roman" w:hAnsi="Trebuchet MS" w:cs="Arial"/>
          <w:b/>
        </w:rPr>
      </w:pPr>
    </w:p>
    <w:tbl>
      <w:tblPr>
        <w:tblW w:w="57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1307"/>
        <w:gridCol w:w="1002"/>
        <w:gridCol w:w="834"/>
        <w:gridCol w:w="1307"/>
        <w:gridCol w:w="1002"/>
        <w:gridCol w:w="1046"/>
        <w:gridCol w:w="1119"/>
        <w:gridCol w:w="973"/>
        <w:gridCol w:w="1307"/>
        <w:gridCol w:w="1307"/>
      </w:tblGrid>
      <w:tr w:rsidR="00527EA7" w:rsidRPr="000C14EA" w14:paraId="2025F067" w14:textId="77777777" w:rsidTr="006B6CE9">
        <w:trPr>
          <w:trHeight w:val="137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3A70F0C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Nr. crt.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F9032C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Tipul și obiectul contractului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DFB7138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 estimată</w:t>
            </w:r>
          </w:p>
          <w:p w14:paraId="32336110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în CF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1F760E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Stadiul</w:t>
            </w:r>
          </w:p>
          <w:p w14:paraId="6A00EFB8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F950C4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Data semnării contractului</w:t>
            </w:r>
          </w:p>
          <w:p w14:paraId="379C50C3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D30F5A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</w:t>
            </w:r>
          </w:p>
          <w:p w14:paraId="7600A03F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contract</w:t>
            </w:r>
          </w:p>
          <w:p w14:paraId="111085B5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E61BB0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 solicitat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î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>n prezenta CR/CP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3C10BDA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 solicitat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cumulat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(solicitat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până în prezent)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FF066AA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Sold contract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9F51A4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Durata contractului (luni)</w:t>
            </w:r>
          </w:p>
          <w:p w14:paraId="3F0BB7CD" w14:textId="77777777" w:rsidR="00527EA7" w:rsidRPr="00D04E7E" w:rsidRDefault="00527EA7" w:rsidP="006B6CE9">
            <w:pPr>
              <w:tabs>
                <w:tab w:val="left" w:pos="840"/>
              </w:tabs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97084B" w14:textId="77777777" w:rsidR="00527EA7" w:rsidRPr="00D04E7E" w:rsidRDefault="00527EA7" w:rsidP="006B6CE9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Data de finalizare a contractului</w:t>
            </w:r>
          </w:p>
        </w:tc>
      </w:tr>
      <w:tr w:rsidR="00527EA7" w:rsidRPr="000C14EA" w14:paraId="41A2599D" w14:textId="77777777" w:rsidTr="007841C9">
        <w:trPr>
          <w:trHeight w:val="289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45A02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0C14EA">
              <w:rPr>
                <w:rFonts w:ascii="Trebuchet MS" w:hAnsi="Trebuchet MS" w:cs="Arial"/>
                <w:sz w:val="18"/>
                <w:szCs w:val="18"/>
              </w:rPr>
              <w:t>1.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E0093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8FF49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68557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60AB6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5B320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57F48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0D0E3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A70B4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273DE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3FA9F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EA7" w:rsidRPr="000C14EA" w14:paraId="64962F3B" w14:textId="77777777" w:rsidTr="007841C9">
        <w:trPr>
          <w:trHeight w:val="23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4AA30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0C14EA">
              <w:rPr>
                <w:rFonts w:ascii="Trebuchet MS" w:hAnsi="Trebuchet MS" w:cs="Arial"/>
                <w:sz w:val="18"/>
                <w:szCs w:val="18"/>
              </w:rPr>
              <w:t>2.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1B839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532CE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AE958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6AD02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80FF9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9B307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5D8C8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A1DD7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788E3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B46C2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EA7" w:rsidRPr="00D773AC" w14:paraId="1F718443" w14:textId="77777777" w:rsidTr="007841C9">
        <w:trPr>
          <w:trHeight w:val="26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D175" w14:textId="77777777" w:rsidR="00527EA7" w:rsidRPr="00D773AC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0C14EA">
              <w:rPr>
                <w:rFonts w:ascii="Trebuchet MS" w:hAnsi="Trebuchet MS" w:cs="Arial"/>
                <w:sz w:val="18"/>
                <w:szCs w:val="18"/>
              </w:rPr>
              <w:t>…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66C58" w14:textId="77777777" w:rsidR="00527EA7" w:rsidRPr="00D773AC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722BE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CA465" w14:textId="77777777" w:rsidR="00527EA7" w:rsidRPr="00D773AC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B9A93" w14:textId="77777777" w:rsidR="00527EA7" w:rsidRPr="00D773AC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5B1C0" w14:textId="77777777" w:rsidR="00527EA7" w:rsidRPr="00D773AC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0DD02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B496E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CC12D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BA85F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73A39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0EBB303" w14:textId="77777777" w:rsidR="000C14EA" w:rsidRPr="00C32211" w:rsidRDefault="000C14EA" w:rsidP="0059752D">
      <w:pPr>
        <w:spacing w:after="0"/>
        <w:ind w:hanging="142"/>
        <w:rPr>
          <w:rFonts w:ascii="Trebuchet MS" w:eastAsia="Times New Roman" w:hAnsi="Trebuchet MS" w:cs="Arial"/>
          <w:b/>
        </w:rPr>
        <w:sectPr w:rsidR="000C14EA" w:rsidRPr="00C32211" w:rsidSect="009C0E42">
          <w:pgSz w:w="11906" w:h="16838"/>
          <w:pgMar w:top="1411" w:right="1411" w:bottom="1411" w:left="1411" w:header="706" w:footer="706" w:gutter="0"/>
          <w:cols w:space="708"/>
          <w:docGrid w:linePitch="360"/>
        </w:sectPr>
      </w:pPr>
    </w:p>
    <w:p w14:paraId="4D3F6E87" w14:textId="77777777" w:rsidR="002B3A31" w:rsidRPr="00C32211" w:rsidRDefault="003A56A6" w:rsidP="0059752D">
      <w:pPr>
        <w:spacing w:after="0"/>
        <w:ind w:hanging="142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  <w:b/>
        </w:rPr>
        <w:lastRenderedPageBreak/>
        <w:t>8</w:t>
      </w:r>
      <w:r w:rsidR="002B3A31" w:rsidRPr="00C32211">
        <w:rPr>
          <w:rFonts w:ascii="Trebuchet MS" w:eastAsia="Times New Roman" w:hAnsi="Trebuchet MS" w:cs="Arial"/>
          <w:b/>
        </w:rPr>
        <w:t xml:space="preserve">. Indicatori </w:t>
      </w:r>
    </w:p>
    <w:p w14:paraId="1580153A" w14:textId="77777777" w:rsidR="002B3A31" w:rsidRPr="00C32211" w:rsidRDefault="00943C81" w:rsidP="0059752D">
      <w:pPr>
        <w:pStyle w:val="ListParagraph"/>
        <w:spacing w:after="0"/>
        <w:ind w:left="-142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 xml:space="preserve">8.1. </w:t>
      </w:r>
      <w:r w:rsidR="002B3A31" w:rsidRPr="00C32211">
        <w:rPr>
          <w:rFonts w:ascii="Trebuchet MS" w:eastAsia="Times New Roman" w:hAnsi="Trebuchet MS" w:cs="Arial"/>
          <w:b/>
        </w:rPr>
        <w:t xml:space="preserve">Indicatori </w:t>
      </w:r>
      <w:proofErr w:type="spellStart"/>
      <w:r w:rsidR="00EB1E35">
        <w:rPr>
          <w:rFonts w:ascii="Trebuchet MS" w:eastAsia="Times New Roman" w:hAnsi="Trebuchet MS" w:cs="Arial"/>
          <w:b/>
        </w:rPr>
        <w:t>prestabiliţi</w:t>
      </w:r>
      <w:proofErr w:type="spellEnd"/>
      <w:r w:rsidR="002B3A31" w:rsidRPr="00C32211">
        <w:rPr>
          <w:rFonts w:ascii="Trebuchet MS" w:eastAsia="Times New Roman" w:hAnsi="Trebuchet MS" w:cs="Arial"/>
          <w:b/>
        </w:rPr>
        <w:t xml:space="preserve"> </w:t>
      </w:r>
      <w:r w:rsidR="00320DA5">
        <w:rPr>
          <w:rFonts w:ascii="Trebuchet MS" w:eastAsia="Times New Roman" w:hAnsi="Trebuchet MS" w:cs="Arial"/>
          <w:b/>
        </w:rPr>
        <w:t>ș</w:t>
      </w:r>
      <w:r w:rsidR="002B3A31" w:rsidRPr="00C32211">
        <w:rPr>
          <w:rFonts w:ascii="Trebuchet MS" w:eastAsia="Times New Roman" w:hAnsi="Trebuchet MS" w:cs="Arial"/>
          <w:b/>
        </w:rPr>
        <w:t xml:space="preserve">i </w:t>
      </w:r>
      <w:r w:rsidR="00EB1E35">
        <w:rPr>
          <w:rFonts w:ascii="Trebuchet MS" w:eastAsia="Times New Roman" w:hAnsi="Trebuchet MS" w:cs="Arial"/>
          <w:b/>
        </w:rPr>
        <w:t xml:space="preserve">indicatori suplimentari </w:t>
      </w:r>
      <w:r w:rsidR="002B3A31" w:rsidRPr="00C32211">
        <w:rPr>
          <w:rFonts w:ascii="Trebuchet MS" w:eastAsia="Times New Roman" w:hAnsi="Trebuchet MS" w:cs="Arial"/>
          <w:b/>
        </w:rPr>
        <w:t xml:space="preserve">de proiect </w:t>
      </w:r>
    </w:p>
    <w:p w14:paraId="6DBAFFED" w14:textId="61BF8D33" w:rsidR="002B3A31" w:rsidRPr="00C32211" w:rsidRDefault="002B3A31" w:rsidP="0059752D">
      <w:pPr>
        <w:spacing w:after="0"/>
        <w:jc w:val="both"/>
        <w:rPr>
          <w:rFonts w:ascii="Trebuchet MS" w:hAnsi="Trebuchet MS" w:cs="Arial"/>
          <w:i/>
        </w:rPr>
      </w:pPr>
      <w:r w:rsidRPr="00C32211">
        <w:rPr>
          <w:rFonts w:ascii="Trebuchet MS" w:eastAsia="Times New Roman" w:hAnsi="Trebuchet MS" w:cs="Arial"/>
          <w:i/>
        </w:rPr>
        <w:t>Fi</w:t>
      </w:r>
      <w:r w:rsidRPr="00C32211">
        <w:rPr>
          <w:rFonts w:ascii="Trebuchet MS" w:hAnsi="Trebuchet MS" w:cs="Arial"/>
          <w:i/>
        </w:rPr>
        <w:t xml:space="preserve">ecare beneficiar va completa în </w:t>
      </w:r>
      <w:r w:rsidR="009040BB" w:rsidRPr="00C32211">
        <w:rPr>
          <w:rFonts w:ascii="Trebuchet MS" w:hAnsi="Trebuchet MS" w:cs="Arial"/>
          <w:i/>
        </w:rPr>
        <w:t xml:space="preserve">tabelele </w:t>
      </w:r>
      <w:r w:rsidRPr="00C32211">
        <w:rPr>
          <w:rFonts w:ascii="Trebuchet MS" w:hAnsi="Trebuchet MS" w:cs="Arial"/>
          <w:i/>
        </w:rPr>
        <w:t>de mai jos valorile realizate în perioada de raportare</w:t>
      </w:r>
      <w:r w:rsidR="00BD5AC9" w:rsidRPr="00C32211">
        <w:rPr>
          <w:rFonts w:ascii="Trebuchet MS" w:hAnsi="Trebuchet MS" w:cs="Arial"/>
          <w:i/>
        </w:rPr>
        <w:t xml:space="preserve"> și valorile cumulate</w:t>
      </w:r>
      <w:r w:rsidRPr="00C32211">
        <w:rPr>
          <w:rFonts w:ascii="Trebuchet MS" w:hAnsi="Trebuchet MS" w:cs="Arial"/>
          <w:i/>
        </w:rPr>
        <w:t xml:space="preserve">, pentru toți indicatorii </w:t>
      </w:r>
      <w:r w:rsidR="001F7F70">
        <w:rPr>
          <w:rFonts w:ascii="Trebuchet MS" w:hAnsi="Trebuchet MS" w:cs="Arial"/>
          <w:i/>
        </w:rPr>
        <w:t>prestabiliți</w:t>
      </w:r>
      <w:r w:rsidRPr="00C32211">
        <w:rPr>
          <w:rFonts w:ascii="Trebuchet MS" w:hAnsi="Trebuchet MS" w:cs="Arial"/>
          <w:i/>
        </w:rPr>
        <w:t xml:space="preserve"> din </w:t>
      </w:r>
      <w:r w:rsidR="001F7F70">
        <w:rPr>
          <w:rFonts w:ascii="Trebuchet MS" w:hAnsi="Trebuchet MS" w:cs="Arial"/>
          <w:i/>
        </w:rPr>
        <w:t xml:space="preserve">ultima versiune a </w:t>
      </w:r>
      <w:r w:rsidRPr="00C32211">
        <w:rPr>
          <w:rFonts w:ascii="Trebuchet MS" w:hAnsi="Trebuchet MS" w:cs="Arial"/>
          <w:i/>
        </w:rPr>
        <w:t>cerer</w:t>
      </w:r>
      <w:r w:rsidR="001F7F70">
        <w:rPr>
          <w:rFonts w:ascii="Trebuchet MS" w:hAnsi="Trebuchet MS" w:cs="Arial"/>
          <w:i/>
        </w:rPr>
        <w:t>ii</w:t>
      </w:r>
      <w:r w:rsidRPr="00C32211">
        <w:rPr>
          <w:rFonts w:ascii="Trebuchet MS" w:hAnsi="Trebuchet MS" w:cs="Arial"/>
          <w:i/>
        </w:rPr>
        <w:t xml:space="preserve"> de finanțare. </w:t>
      </w:r>
    </w:p>
    <w:p w14:paraId="39F9073B" w14:textId="77777777" w:rsidR="002B3A31" w:rsidRPr="00C32211" w:rsidRDefault="002B3A31" w:rsidP="0059752D">
      <w:pPr>
        <w:spacing w:after="0"/>
        <w:jc w:val="both"/>
        <w:rPr>
          <w:rFonts w:ascii="Trebuchet MS" w:hAnsi="Trebuchet MS" w:cs="Arial"/>
          <w:i/>
        </w:rPr>
      </w:pPr>
      <w:r w:rsidRPr="00C32211">
        <w:rPr>
          <w:rFonts w:ascii="Trebuchet MS" w:hAnsi="Trebuchet MS" w:cs="Arial"/>
          <w:i/>
        </w:rPr>
        <w:t>Astfel, vor fi men</w:t>
      </w:r>
      <w:r w:rsidR="00120A18" w:rsidRPr="00C32211">
        <w:rPr>
          <w:rFonts w:ascii="Trebuchet MS" w:hAnsi="Trebuchet MS" w:cs="Arial"/>
          <w:i/>
        </w:rPr>
        <w:t>ț</w:t>
      </w:r>
      <w:r w:rsidRPr="00C32211">
        <w:rPr>
          <w:rFonts w:ascii="Trebuchet MS" w:hAnsi="Trebuchet MS" w:cs="Arial"/>
          <w:i/>
        </w:rPr>
        <w:t>ionați atât indicatorii de program (</w:t>
      </w:r>
      <w:r w:rsidR="00BD5AC9" w:rsidRPr="00C32211">
        <w:rPr>
          <w:rFonts w:ascii="Trebuchet MS" w:hAnsi="Trebuchet MS" w:cs="Arial"/>
          <w:i/>
        </w:rPr>
        <w:t xml:space="preserve">de rezultat și de </w:t>
      </w:r>
      <w:r w:rsidRPr="00C32211">
        <w:rPr>
          <w:rFonts w:ascii="Trebuchet MS" w:hAnsi="Trebuchet MS" w:cs="Arial"/>
          <w:i/>
        </w:rPr>
        <w:t xml:space="preserve">realizare) din POCA introduși în cererea de finanțare, cât și indicatorii de proiect, stabiliți de către beneficiar și </w:t>
      </w:r>
      <w:r w:rsidR="004700FF" w:rsidRPr="00C32211">
        <w:rPr>
          <w:rFonts w:ascii="Trebuchet MS" w:hAnsi="Trebuchet MS" w:cs="Arial"/>
          <w:i/>
        </w:rPr>
        <w:t xml:space="preserve"> introduși </w:t>
      </w:r>
      <w:r w:rsidRPr="00C32211">
        <w:rPr>
          <w:rFonts w:ascii="Trebuchet MS" w:hAnsi="Trebuchet MS" w:cs="Arial"/>
          <w:i/>
        </w:rPr>
        <w:t>în cererea de finanțare.</w:t>
      </w:r>
    </w:p>
    <w:p w14:paraId="1EF5B571" w14:textId="77777777" w:rsidR="00CD5A71" w:rsidRPr="00C32211" w:rsidRDefault="00CD5A71" w:rsidP="0059752D">
      <w:pPr>
        <w:spacing w:after="0"/>
        <w:jc w:val="both"/>
        <w:rPr>
          <w:rFonts w:ascii="Trebuchet MS" w:hAnsi="Trebuchet MS" w:cs="Arial"/>
        </w:rPr>
      </w:pPr>
    </w:p>
    <w:p w14:paraId="423517FF" w14:textId="77777777" w:rsidR="00CD19E2" w:rsidRPr="00C32211" w:rsidRDefault="000B3CD1" w:rsidP="0059752D">
      <w:pPr>
        <w:spacing w:after="0"/>
        <w:jc w:val="both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 xml:space="preserve">A. </w:t>
      </w:r>
      <w:r w:rsidR="009040BB" w:rsidRPr="00C32211">
        <w:rPr>
          <w:rFonts w:ascii="Trebuchet MS" w:hAnsi="Trebuchet MS" w:cs="Arial"/>
          <w:b/>
        </w:rPr>
        <w:t xml:space="preserve">Indicatori de </w:t>
      </w:r>
      <w:r w:rsidR="002E416D" w:rsidRPr="00C32211">
        <w:rPr>
          <w:rFonts w:ascii="Trebuchet MS" w:hAnsi="Trebuchet MS" w:cs="Arial"/>
          <w:b/>
        </w:rPr>
        <w:t xml:space="preserve">program (de </w:t>
      </w:r>
      <w:r w:rsidR="009040BB" w:rsidRPr="00C32211">
        <w:rPr>
          <w:rFonts w:ascii="Trebuchet MS" w:hAnsi="Trebuchet MS" w:cs="Arial"/>
          <w:b/>
        </w:rPr>
        <w:t>rezultat</w:t>
      </w:r>
      <w:r w:rsidR="002E416D" w:rsidRPr="00C32211">
        <w:rPr>
          <w:rFonts w:ascii="Trebuchet MS" w:hAnsi="Trebuchet MS" w:cs="Arial"/>
          <w:b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0"/>
        <w:gridCol w:w="1557"/>
        <w:gridCol w:w="2266"/>
        <w:gridCol w:w="2473"/>
        <w:gridCol w:w="2230"/>
        <w:gridCol w:w="2230"/>
      </w:tblGrid>
      <w:tr w:rsidR="00A0762E" w:rsidRPr="00C32211" w14:paraId="217CFB16" w14:textId="77777777" w:rsidTr="006B6CE9">
        <w:trPr>
          <w:trHeight w:val="2037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9E67B37" w14:textId="77777777" w:rsidR="00A0762E" w:rsidRPr="00C32211" w:rsidRDefault="00DE5A09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Cod și d</w:t>
            </w:r>
            <w:r w:rsidR="00A0762E" w:rsidRPr="00C32211">
              <w:rPr>
                <w:rFonts w:ascii="Trebuchet MS" w:eastAsia="Times New Roman" w:hAnsi="Trebuchet MS" w:cs="Arial"/>
              </w:rPr>
              <w:t>enumire indicator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119DD5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Unitate de măsură </w:t>
            </w:r>
            <w:r w:rsidRPr="00C32211">
              <w:rPr>
                <w:rFonts w:ascii="Trebuchet MS" w:eastAsia="Times New Roman" w:hAnsi="Trebuchet MS" w:cs="Arial"/>
                <w:i/>
              </w:rPr>
              <w:t>(număr, procent)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E0DEB4" w14:textId="7E278EB6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realizată </w:t>
            </w:r>
            <w:r w:rsidRPr="00C32211">
              <w:rPr>
                <w:rFonts w:ascii="Trebuchet MS" w:eastAsia="Times New Roman" w:hAnsi="Trebuchet MS" w:cs="Arial"/>
                <w:i/>
              </w:rPr>
              <w:t>în perioada de raportare</w:t>
            </w:r>
            <w:r w:rsidR="007317E0">
              <w:rPr>
                <w:rFonts w:ascii="Trebuchet MS" w:eastAsia="Times New Roman" w:hAnsi="Trebuchet MS" w:cs="Arial"/>
                <w:i/>
              </w:rPr>
              <w:t xml:space="preserve">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DCC6F91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cumulată realizată </w:t>
            </w:r>
            <w:r w:rsidRPr="00C32211">
              <w:rPr>
                <w:rFonts w:ascii="Trebuchet MS" w:hAnsi="Trebuchet MS" w:cs="Arial"/>
                <w:i/>
              </w:rPr>
              <w:t>(de la începutul implementării  - până în ultima zi a perioadei de raportare)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E0CEC9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(țintă) indicatorului </w:t>
            </w:r>
            <w:r w:rsidRPr="00C32211">
              <w:rPr>
                <w:rFonts w:ascii="Trebuchet MS" w:eastAsia="Times New Roman" w:hAnsi="Trebuchet MS" w:cs="Arial"/>
                <w:i/>
              </w:rPr>
              <w:t xml:space="preserve">din cererea de </w:t>
            </w:r>
            <w:proofErr w:type="spellStart"/>
            <w:r w:rsidRPr="00C32211">
              <w:rPr>
                <w:rFonts w:ascii="Trebuchet MS" w:eastAsia="Times New Roman" w:hAnsi="Trebuchet MS" w:cs="Arial"/>
                <w:i/>
              </w:rPr>
              <w:t>finanţare</w:t>
            </w:r>
            <w:proofErr w:type="spellEnd"/>
          </w:p>
          <w:p w14:paraId="2969EF4E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00E4798" w14:textId="24418546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Detalii privind modul de îndeplinire a indicatorului de rezultat</w:t>
            </w:r>
            <w:r w:rsidRPr="00C32211">
              <w:rPr>
                <w:rStyle w:val="FootnoteReference"/>
                <w:rFonts w:ascii="Trebuchet MS" w:eastAsia="Times New Roman" w:hAnsi="Trebuchet MS" w:cs="Arial"/>
              </w:rPr>
              <w:footnoteReference w:id="17"/>
            </w:r>
          </w:p>
          <w:p w14:paraId="1EDD7E45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  <w:p w14:paraId="3241CDB2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EC2F7D" w:rsidRPr="00D04E7E" w14:paraId="48ED1786" w14:textId="77777777" w:rsidTr="00D04E7E"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B9312A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59FFE9D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F78529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3BC2B3F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D3CFF3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DD82BB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(6)</w:t>
            </w:r>
          </w:p>
        </w:tc>
      </w:tr>
      <w:tr w:rsidR="00A0762E" w:rsidRPr="00C32211" w14:paraId="4D8120F4" w14:textId="77777777" w:rsidTr="0010639C">
        <w:trPr>
          <w:trHeight w:val="1522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567B" w14:textId="76BFBD1E" w:rsidR="00A0762E" w:rsidRPr="00C32211" w:rsidRDefault="00A0762E" w:rsidP="00B04C1B">
            <w:pPr>
              <w:spacing w:after="0"/>
              <w:jc w:val="both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lastRenderedPageBreak/>
              <w:t xml:space="preserve">Ex: </w:t>
            </w:r>
            <w:r w:rsidR="00000EC4">
              <w:rPr>
                <w:rFonts w:ascii="Trebuchet MS" w:hAnsi="Trebuchet MS"/>
              </w:rPr>
              <w:t xml:space="preserve">5S2 - </w:t>
            </w:r>
            <w:r w:rsidR="008513D7" w:rsidRPr="008513D7">
              <w:rPr>
                <w:rFonts w:ascii="Trebuchet MS" w:hAnsi="Trebuchet MS"/>
                <w:i/>
                <w:color w:val="000000"/>
                <w:lang w:eastAsia="en-GB"/>
              </w:rPr>
              <w:t>Autorități și instituții publice centrale care au implementat sistemele unitare de management al calității și performanței</w:t>
            </w:r>
            <w:r w:rsidR="008513D7" w:rsidRPr="008513D7" w:rsidDel="008513D7">
              <w:rPr>
                <w:rFonts w:ascii="Trebuchet MS" w:hAnsi="Trebuchet MS"/>
                <w:i/>
                <w:color w:val="000000"/>
                <w:lang w:eastAsia="en-GB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8E9D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663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C646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621E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E7F3" w14:textId="77777777" w:rsidR="00A0762E" w:rsidRPr="00C32211" w:rsidRDefault="00A0762E" w:rsidP="0095696F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A0762E" w:rsidRPr="00C32211" w14:paraId="0580A267" w14:textId="77777777" w:rsidTr="0010639C">
        <w:trPr>
          <w:trHeight w:val="534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1C03" w14:textId="77777777" w:rsidR="00A0762E" w:rsidRPr="00C32211" w:rsidRDefault="00A0762E" w:rsidP="00B04C1B">
            <w:pPr>
              <w:spacing w:after="0"/>
              <w:jc w:val="both"/>
              <w:rPr>
                <w:rFonts w:ascii="Trebuchet MS" w:hAnsi="Trebuchet M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8417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60DE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D773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3676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24FC" w14:textId="77777777" w:rsidR="00A0762E" w:rsidRPr="00C32211" w:rsidRDefault="00A0762E" w:rsidP="0095696F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</w:tbl>
    <w:p w14:paraId="32E30E81" w14:textId="77777777" w:rsidR="000F44CA" w:rsidRPr="00C32211" w:rsidRDefault="000F44CA" w:rsidP="0095696F">
      <w:pPr>
        <w:tabs>
          <w:tab w:val="left" w:pos="2938"/>
          <w:tab w:val="left" w:pos="4507"/>
          <w:tab w:val="left" w:pos="5916"/>
          <w:tab w:val="left" w:pos="7965"/>
          <w:tab w:val="left" w:pos="10202"/>
          <w:tab w:val="left" w:pos="12217"/>
        </w:tabs>
        <w:spacing w:after="0"/>
        <w:rPr>
          <w:rFonts w:ascii="Trebuchet MS" w:eastAsia="Times New Roman" w:hAnsi="Trebuchet MS" w:cs="Arial"/>
        </w:rPr>
      </w:pPr>
      <w:r w:rsidRPr="00C32211">
        <w:rPr>
          <w:rFonts w:ascii="Trebuchet MS" w:hAnsi="Trebuchet MS"/>
        </w:rPr>
        <w:tab/>
      </w:r>
      <w:r w:rsidRPr="00C32211">
        <w:rPr>
          <w:rFonts w:ascii="Trebuchet MS" w:eastAsia="Times New Roman" w:hAnsi="Trebuchet MS" w:cs="Arial"/>
          <w:i/>
        </w:rPr>
        <w:tab/>
      </w:r>
      <w:r w:rsidRPr="00C32211">
        <w:rPr>
          <w:rFonts w:ascii="Trebuchet MS" w:eastAsia="Times New Roman" w:hAnsi="Trebuchet MS" w:cs="Arial"/>
        </w:rPr>
        <w:tab/>
      </w:r>
      <w:r w:rsidRPr="00C32211">
        <w:rPr>
          <w:rFonts w:ascii="Trebuchet MS" w:eastAsia="Times New Roman" w:hAnsi="Trebuchet MS" w:cs="Arial"/>
        </w:rPr>
        <w:tab/>
      </w:r>
      <w:r w:rsidRPr="00C32211">
        <w:rPr>
          <w:rFonts w:ascii="Trebuchet MS" w:eastAsia="Times New Roman" w:hAnsi="Trebuchet MS" w:cs="Arial"/>
        </w:rPr>
        <w:tab/>
      </w:r>
      <w:r w:rsidRPr="00C32211">
        <w:rPr>
          <w:rFonts w:ascii="Trebuchet MS" w:eastAsia="Times New Roman" w:hAnsi="Trebuchet MS" w:cs="Arial"/>
        </w:rPr>
        <w:tab/>
      </w:r>
    </w:p>
    <w:p w14:paraId="1C855F27" w14:textId="77777777" w:rsidR="007C2C3E" w:rsidRDefault="007C2C3E" w:rsidP="0059752D">
      <w:pPr>
        <w:spacing w:after="0"/>
        <w:jc w:val="both"/>
        <w:rPr>
          <w:rFonts w:ascii="Trebuchet MS" w:hAnsi="Trebuchet MS" w:cs="Arial"/>
          <w:b/>
        </w:rPr>
      </w:pPr>
    </w:p>
    <w:p w14:paraId="5DFBB3B9" w14:textId="53B687D2" w:rsidR="000F44CA" w:rsidRPr="00C32211" w:rsidRDefault="000B3CD1" w:rsidP="0059752D">
      <w:pPr>
        <w:spacing w:after="0"/>
        <w:jc w:val="both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 xml:space="preserve">B. </w:t>
      </w:r>
      <w:r w:rsidR="000F44CA" w:rsidRPr="00C32211">
        <w:rPr>
          <w:rFonts w:ascii="Trebuchet MS" w:hAnsi="Trebuchet MS" w:cs="Arial"/>
          <w:b/>
        </w:rPr>
        <w:t xml:space="preserve">Indicatori de </w:t>
      </w:r>
      <w:r w:rsidR="0036368C" w:rsidRPr="00C32211">
        <w:rPr>
          <w:rFonts w:ascii="Trebuchet MS" w:hAnsi="Trebuchet MS" w:cs="Arial"/>
          <w:b/>
        </w:rPr>
        <w:t xml:space="preserve">program </w:t>
      </w:r>
      <w:r w:rsidR="002E416D" w:rsidRPr="00C32211">
        <w:rPr>
          <w:rFonts w:ascii="Trebuchet MS" w:hAnsi="Trebuchet MS" w:cs="Arial"/>
          <w:b/>
        </w:rPr>
        <w:t>(</w:t>
      </w:r>
      <w:r w:rsidR="0036368C" w:rsidRPr="00C32211">
        <w:rPr>
          <w:rFonts w:ascii="Trebuchet MS" w:hAnsi="Trebuchet MS" w:cs="Arial"/>
          <w:b/>
        </w:rPr>
        <w:t xml:space="preserve">de </w:t>
      </w:r>
      <w:r w:rsidR="000F44CA" w:rsidRPr="00C32211">
        <w:rPr>
          <w:rFonts w:ascii="Trebuchet MS" w:hAnsi="Trebuchet MS" w:cs="Arial"/>
          <w:b/>
        </w:rPr>
        <w:t>realizare</w:t>
      </w:r>
      <w:r w:rsidR="002E416D" w:rsidRPr="00C32211">
        <w:rPr>
          <w:rFonts w:ascii="Trebuchet MS" w:hAnsi="Trebuchet MS" w:cs="Arial"/>
          <w:b/>
        </w:rPr>
        <w:t>)</w:t>
      </w:r>
      <w:r w:rsidR="000F44CA" w:rsidRPr="00C32211">
        <w:rPr>
          <w:rFonts w:ascii="Trebuchet MS" w:hAnsi="Trebuchet MS" w:cs="Arial"/>
          <w:b/>
        </w:rPr>
        <w:t xml:space="preserve"> </w:t>
      </w:r>
    </w:p>
    <w:p w14:paraId="1C2A9C5F" w14:textId="77777777" w:rsidR="00CD19E2" w:rsidRPr="00C32211" w:rsidRDefault="00CD19E2" w:rsidP="0059752D">
      <w:pPr>
        <w:spacing w:after="0"/>
        <w:jc w:val="both"/>
        <w:rPr>
          <w:rFonts w:ascii="Trebuchet MS" w:hAnsi="Trebuchet MS" w:cs="Arial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6"/>
        <w:gridCol w:w="1328"/>
        <w:gridCol w:w="2036"/>
        <w:gridCol w:w="2247"/>
        <w:gridCol w:w="1997"/>
        <w:gridCol w:w="1163"/>
        <w:gridCol w:w="1000"/>
        <w:gridCol w:w="1219"/>
      </w:tblGrid>
      <w:tr w:rsidR="00012E17" w:rsidRPr="00C32211" w14:paraId="6F694500" w14:textId="77777777" w:rsidTr="006B6CE9">
        <w:trPr>
          <w:trHeight w:val="964"/>
        </w:trPr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BDAC06" w14:textId="34C70C9A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Co</w:t>
            </w:r>
            <w:r w:rsidR="001F7F70">
              <w:rPr>
                <w:rFonts w:ascii="Trebuchet MS" w:eastAsia="Times New Roman" w:hAnsi="Trebuchet MS" w:cs="Arial"/>
              </w:rPr>
              <w:t>d</w:t>
            </w:r>
            <w:r>
              <w:rPr>
                <w:rFonts w:ascii="Trebuchet MS" w:eastAsia="Times New Roman" w:hAnsi="Trebuchet MS" w:cs="Arial"/>
              </w:rPr>
              <w:t xml:space="preserve"> și d</w:t>
            </w:r>
            <w:r w:rsidRPr="00C32211">
              <w:rPr>
                <w:rFonts w:ascii="Trebuchet MS" w:eastAsia="Times New Roman" w:hAnsi="Trebuchet MS" w:cs="Arial"/>
              </w:rPr>
              <w:t>enumire indicator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7D2EE7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Unitate de măsură </w:t>
            </w:r>
            <w:r w:rsidRPr="00C32211">
              <w:rPr>
                <w:rFonts w:ascii="Trebuchet MS" w:eastAsia="Times New Roman" w:hAnsi="Trebuchet MS" w:cs="Arial"/>
                <w:i/>
              </w:rPr>
              <w:t>(număr, procent)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97D541F" w14:textId="4F7AC3F1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realizată </w:t>
            </w:r>
            <w:r w:rsidRPr="00C32211">
              <w:rPr>
                <w:rFonts w:ascii="Trebuchet MS" w:eastAsia="Times New Roman" w:hAnsi="Trebuchet MS" w:cs="Arial"/>
                <w:i/>
              </w:rPr>
              <w:t>în</w:t>
            </w:r>
            <w:r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  <w:i/>
              </w:rPr>
              <w:t>perioada de  raportare</w:t>
            </w:r>
            <w:r>
              <w:rPr>
                <w:rStyle w:val="FootnoteReference"/>
                <w:rFonts w:ascii="Trebuchet MS" w:eastAsia="Times New Roman" w:hAnsi="Trebuchet MS" w:cs="Arial"/>
                <w:i/>
              </w:rPr>
              <w:footnoteReference w:id="18"/>
            </w:r>
            <w:r w:rsidR="006B2FBA">
              <w:t xml:space="preserve"> </w:t>
            </w:r>
            <w:r w:rsidR="006B2FBA">
              <w:rPr>
                <w:rFonts w:ascii="Trebuchet MS" w:eastAsia="Times New Roman" w:hAnsi="Trebuchet MS" w:cs="Arial"/>
                <w:i/>
              </w:rPr>
              <w:t xml:space="preserve"> 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10FB01" w14:textId="533B4E94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cumulată realizată </w:t>
            </w:r>
            <w:r w:rsidRPr="00C32211">
              <w:rPr>
                <w:rFonts w:ascii="Trebuchet MS" w:hAnsi="Trebuchet MS" w:cs="Arial"/>
                <w:i/>
              </w:rPr>
              <w:t>(de la începutul implementării  - până în ultima zi a perioadei de raportare)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E7A5C16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(țintă) indicatorului </w:t>
            </w:r>
            <w:r w:rsidRPr="00C32211">
              <w:rPr>
                <w:rFonts w:ascii="Trebuchet MS" w:eastAsia="Times New Roman" w:hAnsi="Trebuchet MS" w:cs="Arial"/>
                <w:i/>
              </w:rPr>
              <w:t xml:space="preserve">din cererea de </w:t>
            </w:r>
            <w:proofErr w:type="spellStart"/>
            <w:r w:rsidRPr="00C32211">
              <w:rPr>
                <w:rFonts w:ascii="Trebuchet MS" w:eastAsia="Times New Roman" w:hAnsi="Trebuchet MS" w:cs="Arial"/>
                <w:i/>
              </w:rPr>
              <w:t>finanţare</w:t>
            </w:r>
            <w:proofErr w:type="spellEnd"/>
          </w:p>
          <w:p w14:paraId="772B823E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3084F3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 xml:space="preserve">Instituțiile sprijinite </w:t>
            </w:r>
            <w:r w:rsidRPr="00F80490">
              <w:rPr>
                <w:rFonts w:ascii="Trebuchet MS" w:eastAsia="Times New Roman" w:hAnsi="Trebuchet MS" w:cs="Arial"/>
                <w:i/>
              </w:rPr>
              <w:t>(</w:t>
            </w:r>
            <w:r>
              <w:rPr>
                <w:rFonts w:ascii="Trebuchet MS" w:eastAsia="Times New Roman" w:hAnsi="Trebuchet MS" w:cs="Arial"/>
                <w:i/>
              </w:rPr>
              <w:t>în cazul indicatorilor care vizează acest aspect</w:t>
            </w:r>
            <w:r w:rsidRPr="00F80490">
              <w:rPr>
                <w:rFonts w:ascii="Trebuchet MS" w:eastAsia="Times New Roman" w:hAnsi="Trebuchet MS" w:cs="Arial"/>
                <w:i/>
              </w:rPr>
              <w:t>)</w:t>
            </w:r>
          </w:p>
        </w:tc>
      </w:tr>
      <w:tr w:rsidR="00F80490" w:rsidRPr="00C32211" w14:paraId="696746F0" w14:textId="77777777" w:rsidTr="006B6CE9">
        <w:trPr>
          <w:trHeight w:val="1133"/>
        </w:trPr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891254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990E7C7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1866CE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E2CB871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AC8518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7AAC7B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Denumire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37BE74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Data primire sprijin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9244D4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Dată finalizare sprijin</w:t>
            </w:r>
          </w:p>
        </w:tc>
      </w:tr>
      <w:tr w:rsidR="001D119E" w:rsidRPr="00C32211" w14:paraId="7854D4AA" w14:textId="77777777" w:rsidTr="00EC2F7D"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1961CB" w14:textId="77777777" w:rsidR="001D119E" w:rsidRPr="00EC2F7D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bookmarkStart w:id="1" w:name="_Hlk511225121"/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C98534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0821A4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2FF4CE5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35CF7F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66620F6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(6)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0B77CD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(7)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FFC5D2" w14:textId="77777777" w:rsidR="001D119E" w:rsidRPr="00EC2F7D" w:rsidRDefault="00012E17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(8)</w:t>
            </w:r>
          </w:p>
        </w:tc>
      </w:tr>
      <w:bookmarkEnd w:id="1"/>
      <w:tr w:rsidR="001D119E" w:rsidRPr="00C32211" w14:paraId="7DDFB9E9" w14:textId="77777777" w:rsidTr="00F80490"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739E" w14:textId="6D7509C6" w:rsidR="001D119E" w:rsidRPr="009B5541" w:rsidRDefault="001D119E" w:rsidP="0059752D">
            <w:pPr>
              <w:spacing w:after="0"/>
              <w:jc w:val="both"/>
              <w:rPr>
                <w:rFonts w:ascii="Trebuchet MS" w:eastAsia="Times New Roman" w:hAnsi="Trebuchet MS" w:cs="Arial"/>
                <w:b/>
                <w:i/>
                <w:lang w:val="fr-FR"/>
              </w:rPr>
            </w:pPr>
            <w:r w:rsidRPr="00C32211">
              <w:rPr>
                <w:rFonts w:ascii="Trebuchet MS" w:hAnsi="Trebuchet MS"/>
              </w:rPr>
              <w:t xml:space="preserve">Ex: </w:t>
            </w:r>
            <w:r w:rsidR="00000EC4">
              <w:rPr>
                <w:rFonts w:ascii="Trebuchet MS" w:hAnsi="Trebuchet MS"/>
              </w:rPr>
              <w:t>5S39</w:t>
            </w:r>
            <w:r w:rsidR="005F36DE">
              <w:rPr>
                <w:rFonts w:ascii="Trebuchet MS" w:hAnsi="Trebuchet MS"/>
              </w:rPr>
              <w:t xml:space="preserve">  </w:t>
            </w:r>
            <w:r w:rsidR="00B627E7" w:rsidRPr="006B6CE9">
              <w:rPr>
                <w:rFonts w:ascii="Trebuchet MS" w:hAnsi="Trebuchet MS"/>
                <w:sz w:val="24"/>
                <w:szCs w:val="24"/>
              </w:rPr>
              <w:t>Autorități și instituții publice centrale sprijinite pentru a introduce sistemele unitare de management al calității și performanței</w:t>
            </w:r>
            <w:r w:rsidR="00B627E7" w:rsidRPr="00C32211" w:rsidDel="00B627E7">
              <w:rPr>
                <w:rFonts w:ascii="Trebuchet MS" w:hAnsi="Trebuchet MS"/>
                <w:i/>
                <w:color w:val="000000"/>
                <w:lang w:eastAsia="en-GB"/>
              </w:rPr>
              <w:t xml:space="preserve">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69F5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  <w:p w14:paraId="44F4DBFB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0F51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55D1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90007" w14:textId="77777777" w:rsidR="00012E17" w:rsidRDefault="00012E17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  <w:p w14:paraId="7612EE52" w14:textId="77777777" w:rsidR="001D119E" w:rsidRPr="00012E17" w:rsidRDefault="001D119E" w:rsidP="00F80490">
            <w:pPr>
              <w:rPr>
                <w:rFonts w:ascii="Trebuchet MS" w:eastAsia="Times New Roman" w:hAnsi="Trebuchet MS" w:cs="Arial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C1A4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822C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CAC5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1D119E" w:rsidRPr="00C32211" w14:paraId="54A71C70" w14:textId="77777777" w:rsidTr="00F80490"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1164" w14:textId="77777777" w:rsidR="004320A9" w:rsidRPr="00C32211" w:rsidRDefault="004320A9" w:rsidP="0059752D">
            <w:pPr>
              <w:spacing w:after="0"/>
              <w:jc w:val="both"/>
              <w:rPr>
                <w:rFonts w:ascii="Trebuchet MS" w:hAnsi="Trebuchet M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D29E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AE19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BF7C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E00C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0AB2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</w:tbl>
    <w:p w14:paraId="3B90D49B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lastRenderedPageBreak/>
        <w:t>C.  Indicatori</w:t>
      </w:r>
      <w:r w:rsidR="00233A69">
        <w:rPr>
          <w:rFonts w:ascii="Trebuchet MS" w:hAnsi="Trebuchet MS" w:cs="Arial"/>
          <w:b/>
        </w:rPr>
        <w:t xml:space="preserve"> suplimentari</w:t>
      </w:r>
      <w:r w:rsidRPr="00C32211">
        <w:rPr>
          <w:rFonts w:ascii="Trebuchet MS" w:hAnsi="Trebuchet MS" w:cs="Arial"/>
          <w:b/>
        </w:rPr>
        <w:t xml:space="preserve"> de proiect</w:t>
      </w:r>
    </w:p>
    <w:p w14:paraId="3E391CA5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</w:pPr>
    </w:p>
    <w:p w14:paraId="300CB3B8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3"/>
        <w:gridCol w:w="1854"/>
        <w:gridCol w:w="2698"/>
        <w:gridCol w:w="2944"/>
        <w:gridCol w:w="2647"/>
      </w:tblGrid>
      <w:tr w:rsidR="0010639C" w:rsidRPr="00C32211" w14:paraId="7151C00F" w14:textId="77777777" w:rsidTr="007317E0">
        <w:trPr>
          <w:trHeight w:val="2088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2576226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Denumire indicator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5D3083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Unitate de măsură </w:t>
            </w:r>
            <w:r w:rsidRPr="00C32211">
              <w:rPr>
                <w:rFonts w:ascii="Trebuchet MS" w:eastAsia="Times New Roman" w:hAnsi="Trebuchet MS" w:cs="Arial"/>
                <w:i/>
              </w:rPr>
              <w:t>(număr, procent)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DEEF9A" w14:textId="77777777" w:rsidR="007317E0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realizată </w:t>
            </w:r>
          </w:p>
          <w:p w14:paraId="1B1AC9DD" w14:textId="7A539DF0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  <w:i/>
              </w:rPr>
              <w:t>în</w:t>
            </w:r>
            <w:r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  <w:i/>
              </w:rPr>
              <w:t>perioada de  raportare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BEE691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cumulată realizată </w:t>
            </w:r>
            <w:r w:rsidRPr="00C32211">
              <w:rPr>
                <w:rFonts w:ascii="Trebuchet MS" w:hAnsi="Trebuchet MS" w:cs="Arial"/>
                <w:i/>
              </w:rPr>
              <w:t xml:space="preserve">(de la începutul implementării  - până în ultima zi </w:t>
            </w:r>
            <w:r w:rsidR="006B1D8A" w:rsidRPr="00C32211">
              <w:rPr>
                <w:rFonts w:ascii="Trebuchet MS" w:hAnsi="Trebuchet MS" w:cs="Arial"/>
                <w:i/>
              </w:rPr>
              <w:t>a perioadei de</w:t>
            </w:r>
            <w:r w:rsidRPr="00C32211">
              <w:rPr>
                <w:rFonts w:ascii="Trebuchet MS" w:hAnsi="Trebuchet MS" w:cs="Arial"/>
                <w:i/>
              </w:rPr>
              <w:t xml:space="preserve"> raportare)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FA04D39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(țintă) indicatorului </w:t>
            </w:r>
            <w:r w:rsidRPr="00C32211">
              <w:rPr>
                <w:rFonts w:ascii="Trebuchet MS" w:eastAsia="Times New Roman" w:hAnsi="Trebuchet MS" w:cs="Arial"/>
                <w:i/>
              </w:rPr>
              <w:t xml:space="preserve">din cererea de </w:t>
            </w:r>
            <w:proofErr w:type="spellStart"/>
            <w:r w:rsidRPr="00C32211">
              <w:rPr>
                <w:rFonts w:ascii="Trebuchet MS" w:eastAsia="Times New Roman" w:hAnsi="Trebuchet MS" w:cs="Arial"/>
                <w:i/>
              </w:rPr>
              <w:t>finanţare</w:t>
            </w:r>
            <w:proofErr w:type="spellEnd"/>
          </w:p>
          <w:p w14:paraId="53BF69FC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EC2F7D" w:rsidRPr="00C32211" w14:paraId="2B4C067F" w14:textId="77777777" w:rsidTr="007119C1"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4205A5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DF7112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01891E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FF62BF9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01D4C2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</w:tr>
      <w:tr w:rsidR="0010639C" w:rsidRPr="00C32211" w14:paraId="4F927E06" w14:textId="77777777" w:rsidTr="0010639C">
        <w:trPr>
          <w:trHeight w:val="278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1FED2" w14:textId="77777777" w:rsidR="0010639C" w:rsidRPr="00C32211" w:rsidRDefault="0010639C" w:rsidP="00B04C1B">
            <w:pPr>
              <w:spacing w:after="0"/>
              <w:jc w:val="both"/>
              <w:rPr>
                <w:rFonts w:ascii="Trebuchet MS" w:eastAsia="Times New Roman" w:hAnsi="Trebuchet MS" w:cs="Arial"/>
                <w:b/>
              </w:rPr>
            </w:pPr>
            <w:r w:rsidRPr="00C32211">
              <w:rPr>
                <w:rFonts w:ascii="Trebuchet MS" w:hAnsi="Trebuchet MS"/>
              </w:rPr>
              <w:t>Ex: „</w:t>
            </w:r>
            <w:r w:rsidRPr="00C32211">
              <w:rPr>
                <w:rFonts w:ascii="Trebuchet MS" w:hAnsi="Trebuchet MS"/>
                <w:i/>
              </w:rPr>
              <w:t>Propuneri de acte normative</w:t>
            </w:r>
            <w:r w:rsidRPr="009B5541">
              <w:rPr>
                <w:rFonts w:ascii="Trebuchet MS" w:hAnsi="Trebuchet MS"/>
                <w:color w:val="000000"/>
                <w:lang w:val="fr-FR" w:eastAsia="en-GB"/>
              </w:rPr>
              <w:t>”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791C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F134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1D0C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484C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10639C" w:rsidRPr="00C32211" w14:paraId="6EE47302" w14:textId="77777777" w:rsidTr="0010639C">
        <w:trPr>
          <w:trHeight w:val="278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9408" w14:textId="77777777" w:rsidR="0010639C" w:rsidRPr="00C32211" w:rsidRDefault="0010639C" w:rsidP="00B04C1B">
            <w:pPr>
              <w:spacing w:after="0"/>
              <w:jc w:val="both"/>
              <w:rPr>
                <w:rFonts w:ascii="Trebuchet MS" w:eastAsia="Times New Roman" w:hAnsi="Trebuchet MS" w:cs="Arial"/>
                <w:b/>
              </w:rPr>
            </w:pPr>
            <w:r w:rsidRPr="00C32211">
              <w:rPr>
                <w:rFonts w:ascii="Trebuchet MS" w:hAnsi="Trebuchet MS"/>
              </w:rPr>
              <w:t>Ex: „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Analize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privind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prevederile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legale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care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ridică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probleme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de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interpretare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și</w:t>
            </w:r>
            <w:proofErr w:type="spellEnd"/>
            <w:r w:rsidRPr="00C32211">
              <w:rPr>
                <w:rFonts w:ascii="Trebuchet MS" w:hAnsi="Trebuchet MS"/>
                <w:i/>
                <w:lang w:val="en-US"/>
              </w:rPr>
              <w:t xml:space="preserve"> </w:t>
            </w:r>
            <w:proofErr w:type="spellStart"/>
            <w:r w:rsidRPr="00C32211">
              <w:rPr>
                <w:rFonts w:ascii="Trebuchet MS" w:hAnsi="Trebuchet MS"/>
                <w:i/>
                <w:lang w:val="en-US"/>
              </w:rPr>
              <w:t>aplicare</w:t>
            </w:r>
            <w:proofErr w:type="spellEnd"/>
            <w:r w:rsidRPr="00C32211">
              <w:rPr>
                <w:rFonts w:ascii="Trebuchet MS" w:hAnsi="Trebuchet MS"/>
                <w:color w:val="000000"/>
                <w:lang w:val="en-US" w:eastAsia="en-GB"/>
              </w:rPr>
              <w:t>”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C74F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D15A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579E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0DDB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</w:tbl>
    <w:p w14:paraId="4D1CF5A8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  <w:sectPr w:rsidR="000B3CD1" w:rsidRPr="00C32211" w:rsidSect="0095696F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2A3CF407" w14:textId="77777777" w:rsidR="002B4B07" w:rsidRPr="00C32211" w:rsidRDefault="002B4B07" w:rsidP="0059752D">
      <w:pPr>
        <w:spacing w:after="0" w:line="240" w:lineRule="auto"/>
        <w:jc w:val="both"/>
        <w:rPr>
          <w:rFonts w:ascii="Trebuchet MS" w:hAnsi="Trebuchet MS" w:cs="Arial"/>
        </w:rPr>
      </w:pPr>
      <w:r w:rsidRPr="00C32211">
        <w:rPr>
          <w:rFonts w:ascii="Trebuchet MS" w:hAnsi="Trebuchet MS" w:cs="Arial"/>
          <w:b/>
        </w:rPr>
        <w:lastRenderedPageBreak/>
        <w:t>9</w:t>
      </w:r>
      <w:r w:rsidR="00D63B5B" w:rsidRPr="00C32211">
        <w:rPr>
          <w:rFonts w:ascii="Trebuchet MS" w:hAnsi="Trebuchet MS" w:cs="Arial"/>
          <w:b/>
        </w:rPr>
        <w:t xml:space="preserve">. </w:t>
      </w:r>
      <w:r w:rsidR="00DA6E54" w:rsidRPr="00C32211">
        <w:rPr>
          <w:rFonts w:ascii="Trebuchet MS" w:hAnsi="Trebuchet MS" w:cs="Arial"/>
          <w:b/>
        </w:rPr>
        <w:t>P</w:t>
      </w:r>
      <w:r w:rsidR="00915AFF" w:rsidRPr="00C32211">
        <w:rPr>
          <w:rFonts w:ascii="Trebuchet MS" w:hAnsi="Trebuchet MS" w:cs="Arial"/>
          <w:b/>
        </w:rPr>
        <w:t xml:space="preserve">ublicitatea proiectului </w:t>
      </w:r>
    </w:p>
    <w:p w14:paraId="7F6A8163" w14:textId="77777777" w:rsidR="00DA6E54" w:rsidRPr="00C32211" w:rsidRDefault="002B4B07" w:rsidP="0059752D">
      <w:pPr>
        <w:spacing w:after="0" w:line="240" w:lineRule="auto"/>
        <w:jc w:val="both"/>
        <w:rPr>
          <w:rFonts w:ascii="Trebuchet MS" w:hAnsi="Trebuchet MS" w:cs="Arial"/>
          <w:i/>
        </w:rPr>
      </w:pPr>
      <w:r w:rsidRPr="00C32211">
        <w:rPr>
          <w:rFonts w:ascii="Trebuchet MS" w:hAnsi="Trebuchet MS" w:cs="Arial"/>
          <w:i/>
        </w:rPr>
        <w:t>S</w:t>
      </w:r>
      <w:r w:rsidR="00DA6E54" w:rsidRPr="00C32211">
        <w:rPr>
          <w:rFonts w:ascii="Trebuchet MS" w:hAnsi="Trebuchet MS" w:cs="Arial"/>
          <w:i/>
        </w:rPr>
        <w:t xml:space="preserve">e vor </w:t>
      </w:r>
      <w:r w:rsidR="00C61810" w:rsidRPr="00C32211">
        <w:rPr>
          <w:rFonts w:ascii="Trebuchet MS" w:hAnsi="Trebuchet MS" w:cs="Arial"/>
          <w:i/>
        </w:rPr>
        <w:t xml:space="preserve">descrie </w:t>
      </w:r>
      <w:r w:rsidR="00DA6E54" w:rsidRPr="00C32211">
        <w:rPr>
          <w:rFonts w:ascii="Trebuchet MS" w:hAnsi="Trebuchet MS" w:cs="Arial"/>
          <w:i/>
        </w:rPr>
        <w:t xml:space="preserve">toate </w:t>
      </w:r>
      <w:r w:rsidRPr="00C32211">
        <w:rPr>
          <w:rFonts w:ascii="Trebuchet MS" w:hAnsi="Trebuchet MS" w:cs="Arial"/>
          <w:i/>
        </w:rPr>
        <w:t>m</w:t>
      </w:r>
      <w:r w:rsidRPr="00C32211">
        <w:rPr>
          <w:rFonts w:ascii="Trebuchet MS" w:hAnsi="Trebuchet MS" w:cs="Arial"/>
          <w:bCs/>
          <w:i/>
        </w:rPr>
        <w:t xml:space="preserve">ăsurile </w:t>
      </w:r>
      <w:r w:rsidRPr="00C32211">
        <w:rPr>
          <w:rFonts w:ascii="Trebuchet MS" w:hAnsi="Trebuchet MS" w:cs="Arial"/>
          <w:i/>
        </w:rPr>
        <w:t xml:space="preserve">de informare </w:t>
      </w:r>
      <w:r w:rsidR="005E713C">
        <w:rPr>
          <w:rFonts w:ascii="Trebuchet MS" w:hAnsi="Trebuchet MS" w:cs="Arial"/>
          <w:i/>
        </w:rPr>
        <w:t>ș</w:t>
      </w:r>
      <w:r w:rsidRPr="00C32211">
        <w:rPr>
          <w:rFonts w:ascii="Trebuchet MS" w:hAnsi="Trebuchet MS" w:cs="Arial"/>
          <w:i/>
        </w:rPr>
        <w:t>i</w:t>
      </w:r>
      <w:r w:rsidR="005E713C">
        <w:rPr>
          <w:rFonts w:ascii="Trebuchet MS" w:hAnsi="Trebuchet MS" w:cs="Arial"/>
          <w:i/>
        </w:rPr>
        <w:t xml:space="preserve"> comunicare</w:t>
      </w:r>
      <w:r w:rsidRPr="00C32211">
        <w:rPr>
          <w:rFonts w:ascii="Trebuchet MS" w:hAnsi="Trebuchet MS" w:cs="Arial"/>
          <w:bCs/>
          <w:i/>
        </w:rPr>
        <w:t xml:space="preserve"> întreprinse în perioada raportată</w:t>
      </w:r>
      <w:r w:rsidR="00DA6E54" w:rsidRPr="00C32211">
        <w:rPr>
          <w:rFonts w:ascii="Trebuchet MS" w:hAnsi="Trebuchet MS" w:cs="Arial"/>
          <w:i/>
        </w:rPr>
        <w:t xml:space="preserve">, </w:t>
      </w:r>
      <w:r w:rsidR="00DA1884" w:rsidRPr="00C32211">
        <w:rPr>
          <w:rFonts w:ascii="Trebuchet MS" w:hAnsi="Trebuchet MS" w:cs="Arial"/>
          <w:i/>
        </w:rPr>
        <w:t>în conformitate cu cererea de finanțare (atât m</w:t>
      </w:r>
      <w:r w:rsidR="00DA1884" w:rsidRPr="00C32211">
        <w:rPr>
          <w:rFonts w:ascii="Trebuchet MS" w:hAnsi="Trebuchet MS" w:cs="Arial"/>
          <w:bCs/>
          <w:i/>
        </w:rPr>
        <w:t xml:space="preserve">ăsurile minime obligatorii cât și </w:t>
      </w:r>
      <w:r w:rsidR="00DA1884" w:rsidRPr="00C32211">
        <w:rPr>
          <w:rFonts w:ascii="Trebuchet MS" w:hAnsi="Trebuchet MS" w:cs="Arial"/>
          <w:i/>
        </w:rPr>
        <w:t xml:space="preserve"> cele suplimentare)</w:t>
      </w:r>
      <w:r w:rsidR="00C61810" w:rsidRPr="00C32211">
        <w:rPr>
          <w:rFonts w:ascii="Trebuchet MS" w:hAnsi="Trebuchet MS" w:cs="Arial"/>
          <w:i/>
        </w:rPr>
        <w:t xml:space="preserve"> </w:t>
      </w:r>
    </w:p>
    <w:tbl>
      <w:tblPr>
        <w:tblW w:w="9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7"/>
      </w:tblGrid>
      <w:tr w:rsidR="00D63B5B" w:rsidRPr="00C32211" w14:paraId="0D11A4C5" w14:textId="77777777" w:rsidTr="001430AC">
        <w:trPr>
          <w:trHeight w:val="1356"/>
          <w:jc w:val="center"/>
        </w:trPr>
        <w:tc>
          <w:tcPr>
            <w:tcW w:w="9397" w:type="dxa"/>
          </w:tcPr>
          <w:p w14:paraId="33F2B2CB" w14:textId="77777777" w:rsidR="00347083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347083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347083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347083" w:rsidRPr="00C32211">
              <w:rPr>
                <w:rFonts w:ascii="Trebuchet MS" w:hAnsi="Trebuchet MS" w:cs="Arial"/>
              </w:rPr>
              <w:t xml:space="preserve"> Difuzări în media, presă și pe site-ul internet al beneficiarului</w:t>
            </w:r>
          </w:p>
          <w:p w14:paraId="00C1EB18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  <w:p w14:paraId="2A64A6ED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</w:p>
          <w:p w14:paraId="72649635" w14:textId="77777777" w:rsidR="00347083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347083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347083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347083" w:rsidRPr="00C32211">
              <w:rPr>
                <w:rFonts w:ascii="Trebuchet MS" w:hAnsi="Trebuchet MS" w:cs="Arial"/>
              </w:rPr>
              <w:t xml:space="preserve"> Indicatoare vizibile (bannere, afi</w:t>
            </w:r>
            <w:r w:rsidR="00415D1C" w:rsidRPr="00C32211">
              <w:rPr>
                <w:rFonts w:ascii="Trebuchet MS" w:hAnsi="Trebuchet MS" w:cs="Arial"/>
              </w:rPr>
              <w:t>ș</w:t>
            </w:r>
            <w:r w:rsidR="00347083" w:rsidRPr="00C32211">
              <w:rPr>
                <w:rFonts w:ascii="Trebuchet MS" w:hAnsi="Trebuchet MS" w:cs="Arial"/>
              </w:rPr>
              <w:t xml:space="preserve">e, </w:t>
            </w:r>
            <w:r w:rsidR="00415D1C" w:rsidRPr="00C32211">
              <w:rPr>
                <w:rFonts w:ascii="Trebuchet MS" w:hAnsi="Trebuchet MS" w:cs="Arial"/>
              </w:rPr>
              <w:t xml:space="preserve">panouri </w:t>
            </w:r>
            <w:proofErr w:type="spellStart"/>
            <w:r w:rsidR="00415D1C" w:rsidRPr="00C32211">
              <w:rPr>
                <w:rFonts w:ascii="Trebuchet MS" w:hAnsi="Trebuchet MS" w:cs="Arial"/>
              </w:rPr>
              <w:t>roll-up</w:t>
            </w:r>
            <w:proofErr w:type="spellEnd"/>
            <w:r w:rsidR="00347083" w:rsidRPr="00C32211">
              <w:rPr>
                <w:rFonts w:ascii="Trebuchet MS" w:hAnsi="Trebuchet MS" w:cs="Arial"/>
              </w:rPr>
              <w:t>, etc.)</w:t>
            </w:r>
          </w:p>
          <w:p w14:paraId="17E358DE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  <w:p w14:paraId="07D50435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</w:p>
          <w:p w14:paraId="120F2AA4" w14:textId="77777777" w:rsidR="00ED487B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ED487B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ED487B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923659" w:rsidRPr="00C32211">
              <w:rPr>
                <w:rFonts w:ascii="Trebuchet MS" w:hAnsi="Trebuchet MS" w:cs="Arial"/>
              </w:rPr>
              <w:t xml:space="preserve"> </w:t>
            </w:r>
            <w:r w:rsidR="00347083" w:rsidRPr="00C32211">
              <w:rPr>
                <w:rFonts w:ascii="Trebuchet MS" w:hAnsi="Trebuchet MS" w:cs="Arial"/>
              </w:rPr>
              <w:t>Evenimente (</w:t>
            </w:r>
            <w:r w:rsidR="00923659" w:rsidRPr="00C32211">
              <w:rPr>
                <w:rFonts w:ascii="Trebuchet MS" w:hAnsi="Trebuchet MS" w:cs="Arial"/>
              </w:rPr>
              <w:t>conferințe de presă</w:t>
            </w:r>
            <w:r w:rsidR="00347083" w:rsidRPr="00C32211">
              <w:rPr>
                <w:rFonts w:ascii="Trebuchet MS" w:hAnsi="Trebuchet MS" w:cs="Arial"/>
              </w:rPr>
              <w:t xml:space="preserve">, diseminare rezultate, campanii de informare, etc) </w:t>
            </w:r>
          </w:p>
          <w:p w14:paraId="6AE390B2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  <w:p w14:paraId="3732E291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</w:p>
          <w:p w14:paraId="362AAFB7" w14:textId="77777777" w:rsidR="00D63B5B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D63B5B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D63B5B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6D4EB3" w:rsidRPr="00C32211">
              <w:rPr>
                <w:rFonts w:ascii="Trebuchet MS" w:hAnsi="Trebuchet MS" w:cs="Arial"/>
              </w:rPr>
              <w:t xml:space="preserve"> Altele (vă rugăm specifica</w:t>
            </w:r>
            <w:r w:rsidR="005E713C">
              <w:rPr>
                <w:rFonts w:ascii="Trebuchet MS" w:hAnsi="Trebuchet MS" w:cs="Arial"/>
              </w:rPr>
              <w:t>ț</w:t>
            </w:r>
            <w:r w:rsidR="006D4EB3" w:rsidRPr="00C32211">
              <w:rPr>
                <w:rFonts w:ascii="Trebuchet MS" w:hAnsi="Trebuchet MS" w:cs="Arial"/>
              </w:rPr>
              <w:t>i)</w:t>
            </w:r>
          </w:p>
          <w:p w14:paraId="1EA3CD8F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</w:tc>
      </w:tr>
    </w:tbl>
    <w:p w14:paraId="78EAC76B" w14:textId="77777777" w:rsidR="00DB53B3" w:rsidRPr="00C32211" w:rsidRDefault="00DB53B3" w:rsidP="0059752D">
      <w:pPr>
        <w:spacing w:after="0" w:line="240" w:lineRule="auto"/>
        <w:rPr>
          <w:rFonts w:ascii="Trebuchet MS" w:hAnsi="Trebuchet MS" w:cs="Arial"/>
          <w:b/>
          <w:bCs/>
        </w:rPr>
      </w:pPr>
    </w:p>
    <w:p w14:paraId="61F15A5E" w14:textId="77777777" w:rsidR="0066665B" w:rsidRPr="00C32211" w:rsidRDefault="0066665B" w:rsidP="0059752D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p w14:paraId="0324A3CA" w14:textId="77777777" w:rsidR="008D2BB2" w:rsidRPr="00C32211" w:rsidRDefault="00821B7A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10</w:t>
      </w:r>
      <w:r w:rsidR="008D2BB2" w:rsidRPr="00C32211">
        <w:rPr>
          <w:rFonts w:ascii="Trebuchet MS" w:eastAsia="Times New Roman" w:hAnsi="Trebuchet MS" w:cs="Arial"/>
          <w:b/>
        </w:rPr>
        <w:t xml:space="preserve">. </w:t>
      </w:r>
      <w:r w:rsidR="00414CC0" w:rsidRPr="00C32211">
        <w:rPr>
          <w:rFonts w:ascii="Trebuchet MS" w:eastAsia="Times New Roman" w:hAnsi="Trebuchet MS" w:cs="Arial"/>
          <w:b/>
        </w:rPr>
        <w:t>Implementarea principiilor orizontale</w:t>
      </w:r>
    </w:p>
    <w:p w14:paraId="2FAC357B" w14:textId="77777777" w:rsidR="00B6281F" w:rsidRPr="00C32211" w:rsidRDefault="00B6281F" w:rsidP="0059752D">
      <w:pPr>
        <w:spacing w:after="0" w:line="240" w:lineRule="auto"/>
        <w:ind w:left="720"/>
        <w:jc w:val="both"/>
        <w:rPr>
          <w:rFonts w:ascii="Trebuchet MS" w:eastAsia="Times New Roman" w:hAnsi="Trebuchet MS" w:cs="Arial"/>
          <w:b/>
        </w:rPr>
      </w:pPr>
    </w:p>
    <w:p w14:paraId="7C8C72E5" w14:textId="404C79D5" w:rsidR="00B4452F" w:rsidRPr="00C32211" w:rsidRDefault="00821B7A" w:rsidP="0059752D">
      <w:pPr>
        <w:spacing w:after="0" w:line="240" w:lineRule="auto"/>
        <w:jc w:val="both"/>
        <w:rPr>
          <w:rFonts w:ascii="Trebuchet MS" w:hAnsi="Trebuchet MS" w:cs="Arial"/>
          <w:i/>
        </w:rPr>
      </w:pPr>
      <w:r w:rsidRPr="00C32211">
        <w:rPr>
          <w:rFonts w:ascii="Trebuchet MS" w:eastAsia="Times New Roman" w:hAnsi="Trebuchet MS" w:cs="Arial"/>
          <w:b/>
        </w:rPr>
        <w:t>10</w:t>
      </w:r>
      <w:r w:rsidR="008D2BB2" w:rsidRPr="00C32211">
        <w:rPr>
          <w:rFonts w:ascii="Trebuchet MS" w:eastAsia="Times New Roman" w:hAnsi="Trebuchet MS" w:cs="Arial"/>
          <w:b/>
        </w:rPr>
        <w:t>.</w:t>
      </w:r>
      <w:r w:rsidR="00785D30" w:rsidRPr="00C32211">
        <w:rPr>
          <w:rFonts w:ascii="Trebuchet MS" w:eastAsia="Times New Roman" w:hAnsi="Trebuchet MS" w:cs="Arial"/>
          <w:b/>
        </w:rPr>
        <w:t>1</w:t>
      </w:r>
      <w:r w:rsidR="008D2BB2" w:rsidRPr="00C32211">
        <w:rPr>
          <w:rFonts w:ascii="Trebuchet MS" w:eastAsia="Times New Roman" w:hAnsi="Trebuchet MS" w:cs="Arial"/>
          <w:b/>
        </w:rPr>
        <w:t xml:space="preserve"> M</w:t>
      </w:r>
      <w:r w:rsidR="003B6602">
        <w:rPr>
          <w:rFonts w:ascii="Trebuchet MS" w:eastAsia="Times New Roman" w:hAnsi="Trebuchet MS" w:cs="Arial"/>
          <w:b/>
        </w:rPr>
        <w:t>ă</w:t>
      </w:r>
      <w:r w:rsidR="008D2BB2" w:rsidRPr="00C32211">
        <w:rPr>
          <w:rFonts w:ascii="Trebuchet MS" w:eastAsia="Times New Roman" w:hAnsi="Trebuchet MS" w:cs="Arial"/>
          <w:b/>
        </w:rPr>
        <w:t xml:space="preserve">suri pentru </w:t>
      </w:r>
      <w:r w:rsidR="00B6281F" w:rsidRPr="00C32211">
        <w:rPr>
          <w:rFonts w:ascii="Trebuchet MS" w:eastAsia="Times New Roman" w:hAnsi="Trebuchet MS" w:cs="Arial"/>
          <w:b/>
        </w:rPr>
        <w:t>promovarea egalității de șanse și nediscriminare și a egalității de gen</w:t>
      </w:r>
      <w:r w:rsidR="00B4452F" w:rsidRPr="00C32211">
        <w:rPr>
          <w:rFonts w:ascii="Trebuchet MS" w:hAnsi="Trebuchet MS" w:cs="Arial"/>
          <w:bCs/>
          <w:i/>
        </w:rPr>
        <w:t xml:space="preserve"> întreprinse în perioada raportată</w:t>
      </w:r>
      <w:r w:rsidR="00B4452F" w:rsidRPr="00C32211">
        <w:rPr>
          <w:rFonts w:ascii="Trebuchet MS" w:hAnsi="Trebuchet MS" w:cs="Arial"/>
          <w:i/>
        </w:rPr>
        <w:t>, în conformitate cu cererea de finanțare (atât m</w:t>
      </w:r>
      <w:r w:rsidR="00B4452F" w:rsidRPr="00C32211">
        <w:rPr>
          <w:rFonts w:ascii="Trebuchet MS" w:hAnsi="Trebuchet MS" w:cs="Arial"/>
          <w:bCs/>
          <w:i/>
        </w:rPr>
        <w:t xml:space="preserve">ăsurile minime obligatorii cât și </w:t>
      </w:r>
      <w:r w:rsidR="00B4452F" w:rsidRPr="00C32211">
        <w:rPr>
          <w:rFonts w:ascii="Trebuchet MS" w:hAnsi="Trebuchet MS" w:cs="Arial"/>
          <w:i/>
        </w:rPr>
        <w:t xml:space="preserve"> cele suplimentare) </w:t>
      </w:r>
    </w:p>
    <w:p w14:paraId="3320A969" w14:textId="77777777" w:rsidR="004E6F81" w:rsidRPr="00C32211" w:rsidRDefault="004E6F81" w:rsidP="0059752D">
      <w:pPr>
        <w:spacing w:after="0" w:line="240" w:lineRule="auto"/>
        <w:jc w:val="both"/>
        <w:rPr>
          <w:rFonts w:ascii="Trebuchet MS" w:hAnsi="Trebuchet MS" w:cs="Arial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3595"/>
        <w:gridCol w:w="4542"/>
      </w:tblGrid>
      <w:tr w:rsidR="0066665B" w:rsidRPr="00C32211" w14:paraId="6D1556CC" w14:textId="77777777" w:rsidTr="000B347D">
        <w:trPr>
          <w:trHeight w:val="287"/>
        </w:trPr>
        <w:tc>
          <w:tcPr>
            <w:tcW w:w="516" w:type="pct"/>
            <w:shd w:val="clear" w:color="auto" w:fill="DBE5F1" w:themeFill="accent1" w:themeFillTint="33"/>
          </w:tcPr>
          <w:p w14:paraId="0710027B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981" w:type="pct"/>
            <w:shd w:val="clear" w:color="auto" w:fill="DBE5F1" w:themeFill="accent1" w:themeFillTint="33"/>
          </w:tcPr>
          <w:p w14:paraId="0C3BDA4A" w14:textId="77777777" w:rsidR="0066665B" w:rsidRPr="00C32211" w:rsidRDefault="0066665B" w:rsidP="003A4EDE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Măsuri implementate</w:t>
            </w:r>
          </w:p>
        </w:tc>
        <w:tc>
          <w:tcPr>
            <w:tcW w:w="2503" w:type="pct"/>
            <w:shd w:val="clear" w:color="auto" w:fill="DBE5F1" w:themeFill="accent1" w:themeFillTint="33"/>
          </w:tcPr>
          <w:p w14:paraId="6F3205CC" w14:textId="77777777" w:rsidR="0066665B" w:rsidRPr="00C32211" w:rsidRDefault="003A4EDE" w:rsidP="003A4EDE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Observații</w:t>
            </w:r>
            <w:r w:rsidR="00460084" w:rsidRPr="00C32211">
              <w:rPr>
                <w:rFonts w:ascii="Trebuchet MS" w:eastAsia="Times New Roman" w:hAnsi="Trebuchet MS" w:cs="Arial"/>
              </w:rPr>
              <w:t>/Rezultat ob</w:t>
            </w:r>
            <w:r w:rsidR="005E713C">
              <w:rPr>
                <w:rFonts w:ascii="Trebuchet MS" w:eastAsia="Times New Roman" w:hAnsi="Trebuchet MS" w:cs="Arial"/>
              </w:rPr>
              <w:t>ț</w:t>
            </w:r>
            <w:r w:rsidR="00460084" w:rsidRPr="00C32211">
              <w:rPr>
                <w:rFonts w:ascii="Trebuchet MS" w:eastAsia="Times New Roman" w:hAnsi="Trebuchet MS" w:cs="Arial"/>
              </w:rPr>
              <w:t>inut</w:t>
            </w:r>
            <w:r w:rsidRPr="00C32211">
              <w:rPr>
                <w:rFonts w:ascii="Trebuchet MS" w:eastAsia="Times New Roman" w:hAnsi="Trebuchet MS" w:cs="Arial"/>
              </w:rPr>
              <w:t xml:space="preserve"> (dacă este cazul)</w:t>
            </w:r>
          </w:p>
        </w:tc>
      </w:tr>
      <w:tr w:rsidR="0066665B" w:rsidRPr="00C32211" w14:paraId="77197E6D" w14:textId="77777777" w:rsidTr="0066665B">
        <w:trPr>
          <w:trHeight w:val="287"/>
        </w:trPr>
        <w:tc>
          <w:tcPr>
            <w:tcW w:w="516" w:type="pct"/>
          </w:tcPr>
          <w:p w14:paraId="66AFBB54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</w:t>
            </w:r>
          </w:p>
        </w:tc>
        <w:tc>
          <w:tcPr>
            <w:tcW w:w="1981" w:type="pct"/>
          </w:tcPr>
          <w:p w14:paraId="7EB28304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21593A2C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4B63142C" w14:textId="77777777" w:rsidTr="0066665B">
        <w:trPr>
          <w:trHeight w:val="287"/>
        </w:trPr>
        <w:tc>
          <w:tcPr>
            <w:tcW w:w="516" w:type="pct"/>
          </w:tcPr>
          <w:p w14:paraId="281410A3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1981" w:type="pct"/>
          </w:tcPr>
          <w:p w14:paraId="24CF0C91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3621D7DD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59B492FD" w14:textId="77777777" w:rsidTr="0066665B">
        <w:trPr>
          <w:trHeight w:val="287"/>
        </w:trPr>
        <w:tc>
          <w:tcPr>
            <w:tcW w:w="516" w:type="pct"/>
          </w:tcPr>
          <w:p w14:paraId="3309C27D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1981" w:type="pct"/>
          </w:tcPr>
          <w:p w14:paraId="1876FB79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2799FE11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7F77D251" w14:textId="77777777" w:rsidR="008D2BB2" w:rsidRPr="00C32211" w:rsidRDefault="008D2BB2" w:rsidP="0059752D">
      <w:pPr>
        <w:spacing w:after="0" w:line="240" w:lineRule="auto"/>
        <w:ind w:left="720"/>
        <w:jc w:val="both"/>
        <w:rPr>
          <w:rFonts w:ascii="Trebuchet MS" w:eastAsia="Times New Roman" w:hAnsi="Trebuchet MS" w:cs="Arial"/>
          <w:b/>
        </w:rPr>
      </w:pPr>
    </w:p>
    <w:p w14:paraId="32CC6889" w14:textId="77777777" w:rsidR="00B4452F" w:rsidRPr="00C32211" w:rsidRDefault="00DB53B3" w:rsidP="0059752D">
      <w:pPr>
        <w:spacing w:after="0" w:line="240" w:lineRule="auto"/>
        <w:jc w:val="both"/>
        <w:rPr>
          <w:rFonts w:ascii="Trebuchet MS" w:hAnsi="Trebuchet MS" w:cs="Arial"/>
          <w:i/>
        </w:rPr>
      </w:pPr>
      <w:r w:rsidRPr="00C32211">
        <w:rPr>
          <w:rFonts w:ascii="Trebuchet MS" w:eastAsia="Times New Roman" w:hAnsi="Trebuchet MS" w:cs="Arial"/>
          <w:b/>
        </w:rPr>
        <w:t>1</w:t>
      </w:r>
      <w:r w:rsidR="00821B7A" w:rsidRPr="00C32211">
        <w:rPr>
          <w:rFonts w:ascii="Trebuchet MS" w:eastAsia="Times New Roman" w:hAnsi="Trebuchet MS" w:cs="Arial"/>
          <w:b/>
        </w:rPr>
        <w:t>0</w:t>
      </w:r>
      <w:r w:rsidR="008D2BB2" w:rsidRPr="00C32211">
        <w:rPr>
          <w:rFonts w:ascii="Trebuchet MS" w:eastAsia="Times New Roman" w:hAnsi="Trebuchet MS" w:cs="Arial"/>
          <w:b/>
        </w:rPr>
        <w:t>.</w:t>
      </w:r>
      <w:r w:rsidR="00785D30" w:rsidRPr="00C32211">
        <w:rPr>
          <w:rFonts w:ascii="Trebuchet MS" w:eastAsia="Times New Roman" w:hAnsi="Trebuchet MS" w:cs="Arial"/>
          <w:b/>
        </w:rPr>
        <w:t>2</w:t>
      </w:r>
      <w:r w:rsidR="008D2BB2" w:rsidRPr="00C32211">
        <w:rPr>
          <w:rFonts w:ascii="Trebuchet MS" w:eastAsia="Times New Roman" w:hAnsi="Trebuchet MS" w:cs="Arial"/>
          <w:b/>
        </w:rPr>
        <w:t xml:space="preserve"> M</w:t>
      </w:r>
      <w:r w:rsidR="00890321">
        <w:rPr>
          <w:rFonts w:ascii="Trebuchet MS" w:eastAsia="Times New Roman" w:hAnsi="Trebuchet MS" w:cs="Arial"/>
          <w:b/>
        </w:rPr>
        <w:t>ă</w:t>
      </w:r>
      <w:r w:rsidR="008D2BB2" w:rsidRPr="00C32211">
        <w:rPr>
          <w:rFonts w:ascii="Trebuchet MS" w:eastAsia="Times New Roman" w:hAnsi="Trebuchet MS" w:cs="Arial"/>
          <w:b/>
        </w:rPr>
        <w:t>suri privind dezvoltarea durabil</w:t>
      </w:r>
      <w:r w:rsidR="00B4452F" w:rsidRPr="00C32211">
        <w:rPr>
          <w:rFonts w:ascii="Trebuchet MS" w:eastAsia="Times New Roman" w:hAnsi="Trebuchet MS" w:cs="Arial"/>
          <w:b/>
        </w:rPr>
        <w:t>ă</w:t>
      </w:r>
      <w:r w:rsidR="00B4452F" w:rsidRPr="00C32211">
        <w:rPr>
          <w:rFonts w:ascii="Trebuchet MS" w:hAnsi="Trebuchet MS" w:cs="Arial"/>
          <w:bCs/>
          <w:i/>
        </w:rPr>
        <w:t xml:space="preserve"> întreprinse în perioada raportată</w:t>
      </w:r>
      <w:r w:rsidR="00B4452F" w:rsidRPr="00C32211">
        <w:rPr>
          <w:rFonts w:ascii="Trebuchet MS" w:hAnsi="Trebuchet MS" w:cs="Arial"/>
          <w:i/>
        </w:rPr>
        <w:t>, în conformitate cu cererea de finanțare (atât m</w:t>
      </w:r>
      <w:r w:rsidR="00B4452F" w:rsidRPr="00C32211">
        <w:rPr>
          <w:rFonts w:ascii="Trebuchet MS" w:hAnsi="Trebuchet MS" w:cs="Arial"/>
          <w:bCs/>
          <w:i/>
        </w:rPr>
        <w:t xml:space="preserve">ăsurile minime obligatorii cât și </w:t>
      </w:r>
      <w:r w:rsidR="00B4452F" w:rsidRPr="00C32211">
        <w:rPr>
          <w:rFonts w:ascii="Trebuchet MS" w:hAnsi="Trebuchet MS" w:cs="Arial"/>
          <w:i/>
        </w:rPr>
        <w:t xml:space="preserve"> cele suplimentare)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3595"/>
        <w:gridCol w:w="4542"/>
      </w:tblGrid>
      <w:tr w:rsidR="0066665B" w:rsidRPr="00C32211" w14:paraId="3688B140" w14:textId="77777777" w:rsidTr="000B347D">
        <w:trPr>
          <w:trHeight w:val="287"/>
        </w:trPr>
        <w:tc>
          <w:tcPr>
            <w:tcW w:w="516" w:type="pct"/>
            <w:shd w:val="clear" w:color="auto" w:fill="DBE5F1" w:themeFill="accent1" w:themeFillTint="33"/>
          </w:tcPr>
          <w:p w14:paraId="66D31407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981" w:type="pct"/>
            <w:shd w:val="clear" w:color="auto" w:fill="DBE5F1" w:themeFill="accent1" w:themeFillTint="33"/>
          </w:tcPr>
          <w:p w14:paraId="4AB43C97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Măsuri implementate</w:t>
            </w:r>
          </w:p>
        </w:tc>
        <w:tc>
          <w:tcPr>
            <w:tcW w:w="2503" w:type="pct"/>
            <w:shd w:val="clear" w:color="auto" w:fill="DBE5F1" w:themeFill="accent1" w:themeFillTint="33"/>
          </w:tcPr>
          <w:p w14:paraId="7F8543D8" w14:textId="77777777" w:rsidR="0066665B" w:rsidRPr="00C32211" w:rsidRDefault="00460084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Observații/Rezultat ob</w:t>
            </w:r>
            <w:r w:rsidR="005E713C">
              <w:rPr>
                <w:rFonts w:ascii="Trebuchet MS" w:eastAsia="Times New Roman" w:hAnsi="Trebuchet MS" w:cs="Arial"/>
              </w:rPr>
              <w:t>ț</w:t>
            </w:r>
            <w:r w:rsidRPr="00C32211">
              <w:rPr>
                <w:rFonts w:ascii="Trebuchet MS" w:eastAsia="Times New Roman" w:hAnsi="Trebuchet MS" w:cs="Arial"/>
              </w:rPr>
              <w:t>inut (dacă este cazul)</w:t>
            </w:r>
          </w:p>
        </w:tc>
      </w:tr>
      <w:tr w:rsidR="0066665B" w:rsidRPr="00C32211" w14:paraId="4B773159" w14:textId="77777777" w:rsidTr="002148DC">
        <w:trPr>
          <w:trHeight w:val="287"/>
        </w:trPr>
        <w:tc>
          <w:tcPr>
            <w:tcW w:w="516" w:type="pct"/>
          </w:tcPr>
          <w:p w14:paraId="3504C0CA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</w:t>
            </w:r>
          </w:p>
        </w:tc>
        <w:tc>
          <w:tcPr>
            <w:tcW w:w="1981" w:type="pct"/>
          </w:tcPr>
          <w:p w14:paraId="1264C560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3EF4ABFF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72B12F86" w14:textId="77777777" w:rsidTr="002148DC">
        <w:trPr>
          <w:trHeight w:val="287"/>
        </w:trPr>
        <w:tc>
          <w:tcPr>
            <w:tcW w:w="516" w:type="pct"/>
          </w:tcPr>
          <w:p w14:paraId="36AD09C3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1981" w:type="pct"/>
          </w:tcPr>
          <w:p w14:paraId="275C3CEE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189A4E0E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0AD16AFE" w14:textId="77777777" w:rsidTr="002148DC">
        <w:trPr>
          <w:trHeight w:val="287"/>
        </w:trPr>
        <w:tc>
          <w:tcPr>
            <w:tcW w:w="516" w:type="pct"/>
          </w:tcPr>
          <w:p w14:paraId="1279099D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1981" w:type="pct"/>
          </w:tcPr>
          <w:p w14:paraId="48728F19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6DE87B5C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1F023B69" w14:textId="77777777" w:rsidR="00D03861" w:rsidRPr="00C32211" w:rsidRDefault="00D03861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p w14:paraId="33ADFA45" w14:textId="77777777" w:rsidR="00D03861" w:rsidRPr="00C32211" w:rsidRDefault="00D03861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p w14:paraId="3466FBB7" w14:textId="77777777" w:rsidR="00D03861" w:rsidRPr="00C32211" w:rsidRDefault="00821B7A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  <w:r w:rsidRPr="00C32211">
        <w:rPr>
          <w:rFonts w:ascii="Trebuchet MS" w:hAnsi="Trebuchet MS" w:cs="Arial"/>
          <w:b/>
          <w:bCs/>
        </w:rPr>
        <w:t>11</w:t>
      </w:r>
      <w:r w:rsidR="00D03861" w:rsidRPr="00C32211">
        <w:rPr>
          <w:rFonts w:ascii="Trebuchet MS" w:hAnsi="Trebuchet MS" w:cs="Arial"/>
          <w:b/>
          <w:bCs/>
        </w:rPr>
        <w:t xml:space="preserve">. Alte probleme întâmpinate de </w:t>
      </w:r>
      <w:r w:rsidR="00D03861" w:rsidRPr="00C32211">
        <w:rPr>
          <w:rFonts w:ascii="Trebuchet MS" w:hAnsi="Trebuchet MS" w:cs="Arial"/>
          <w:b/>
        </w:rPr>
        <w:t xml:space="preserve">beneficiar în </w:t>
      </w:r>
      <w:r w:rsidR="00D03861" w:rsidRPr="00C32211">
        <w:rPr>
          <w:rFonts w:ascii="Trebuchet MS" w:hAnsi="Trebuchet MS" w:cs="Arial"/>
          <w:b/>
          <w:bCs/>
        </w:rPr>
        <w:t>perioada raportată</w:t>
      </w:r>
      <w:r w:rsidR="00872478" w:rsidRPr="00C32211">
        <w:rPr>
          <w:rFonts w:ascii="Trebuchet MS" w:hAnsi="Trebuchet MS" w:cs="Arial"/>
          <w:b/>
          <w:bCs/>
        </w:rPr>
        <w:t xml:space="preserve"> și măsurile întreprinse pentru remedierea acestora</w:t>
      </w:r>
      <w:r w:rsidR="00D03861" w:rsidRPr="00C32211">
        <w:rPr>
          <w:rFonts w:ascii="Trebuchet MS" w:hAnsi="Trebuchet MS" w:cs="Arial"/>
          <w:b/>
          <w:bCs/>
        </w:rPr>
        <w:t xml:space="preserve"> </w:t>
      </w:r>
    </w:p>
    <w:p w14:paraId="6DD35C5E" w14:textId="77777777" w:rsidR="004E6F81" w:rsidRPr="00C32211" w:rsidRDefault="004E6F81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3595"/>
        <w:gridCol w:w="4542"/>
      </w:tblGrid>
      <w:tr w:rsidR="004E6F81" w:rsidRPr="00C32211" w14:paraId="307958A9" w14:textId="77777777" w:rsidTr="000B347D">
        <w:trPr>
          <w:trHeight w:val="287"/>
        </w:trPr>
        <w:tc>
          <w:tcPr>
            <w:tcW w:w="516" w:type="pct"/>
            <w:shd w:val="clear" w:color="auto" w:fill="DBE5F1" w:themeFill="accent1" w:themeFillTint="33"/>
          </w:tcPr>
          <w:p w14:paraId="608B6786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981" w:type="pct"/>
            <w:shd w:val="clear" w:color="auto" w:fill="DBE5F1" w:themeFill="accent1" w:themeFillTint="33"/>
          </w:tcPr>
          <w:p w14:paraId="5F0F76BD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Probleme</w:t>
            </w:r>
          </w:p>
        </w:tc>
        <w:tc>
          <w:tcPr>
            <w:tcW w:w="2503" w:type="pct"/>
            <w:shd w:val="clear" w:color="auto" w:fill="DBE5F1" w:themeFill="accent1" w:themeFillTint="33"/>
          </w:tcPr>
          <w:p w14:paraId="6F4B228C" w14:textId="77777777" w:rsidR="004E6F81" w:rsidRPr="00C32211" w:rsidRDefault="00C54947" w:rsidP="00C54947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M</w:t>
            </w:r>
            <w:r>
              <w:rPr>
                <w:rFonts w:ascii="Trebuchet MS" w:eastAsia="Times New Roman" w:hAnsi="Trebuchet MS" w:cs="Arial"/>
              </w:rPr>
              <w:t>ă</w:t>
            </w:r>
            <w:r w:rsidRPr="00C32211">
              <w:rPr>
                <w:rFonts w:ascii="Trebuchet MS" w:eastAsia="Times New Roman" w:hAnsi="Trebuchet MS" w:cs="Arial"/>
              </w:rPr>
              <w:t>suri</w:t>
            </w:r>
          </w:p>
        </w:tc>
      </w:tr>
      <w:tr w:rsidR="004E6F81" w:rsidRPr="00C32211" w14:paraId="7010E2BF" w14:textId="77777777" w:rsidTr="00E149B2">
        <w:trPr>
          <w:trHeight w:val="287"/>
        </w:trPr>
        <w:tc>
          <w:tcPr>
            <w:tcW w:w="516" w:type="pct"/>
          </w:tcPr>
          <w:p w14:paraId="3A4B125A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</w:t>
            </w:r>
          </w:p>
        </w:tc>
        <w:tc>
          <w:tcPr>
            <w:tcW w:w="1981" w:type="pct"/>
          </w:tcPr>
          <w:p w14:paraId="6D0BE10E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7BC5D888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4E6F81" w:rsidRPr="00C32211" w14:paraId="215D182C" w14:textId="77777777" w:rsidTr="00E149B2">
        <w:trPr>
          <w:trHeight w:val="287"/>
        </w:trPr>
        <w:tc>
          <w:tcPr>
            <w:tcW w:w="516" w:type="pct"/>
          </w:tcPr>
          <w:p w14:paraId="52D7B7A4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1981" w:type="pct"/>
          </w:tcPr>
          <w:p w14:paraId="38ACEAF7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5CBEDE25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4E6F81" w:rsidRPr="00C32211" w14:paraId="0DE52FF3" w14:textId="77777777" w:rsidTr="00E149B2">
        <w:trPr>
          <w:trHeight w:val="287"/>
        </w:trPr>
        <w:tc>
          <w:tcPr>
            <w:tcW w:w="516" w:type="pct"/>
          </w:tcPr>
          <w:p w14:paraId="0B750496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1981" w:type="pct"/>
          </w:tcPr>
          <w:p w14:paraId="233DB59A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116C96E3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2C6D3A92" w14:textId="77777777" w:rsidR="00D03861" w:rsidRPr="00C32211" w:rsidRDefault="00D03861" w:rsidP="00D03861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756CBCD7" w14:textId="77777777" w:rsidR="0066665B" w:rsidRPr="00C32211" w:rsidRDefault="0066665B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67958115" w14:textId="77777777" w:rsidR="002D378C" w:rsidRPr="00C32211" w:rsidRDefault="00BF5ABD" w:rsidP="0059752D">
      <w:pPr>
        <w:pStyle w:val="BodyTextIndent"/>
        <w:spacing w:after="0"/>
        <w:ind w:left="0"/>
        <w:rPr>
          <w:rFonts w:ascii="Trebuchet MS" w:hAnsi="Trebuchet MS" w:cs="Arial"/>
          <w:sz w:val="22"/>
          <w:szCs w:val="22"/>
        </w:rPr>
      </w:pPr>
      <w:r w:rsidRPr="00C32211">
        <w:rPr>
          <w:rFonts w:ascii="Trebuchet MS" w:hAnsi="Trebuchet MS" w:cs="Arial"/>
          <w:sz w:val="22"/>
          <w:szCs w:val="22"/>
        </w:rPr>
        <w:t>Semnătura r</w:t>
      </w:r>
      <w:r w:rsidR="002D378C" w:rsidRPr="00C32211">
        <w:rPr>
          <w:rFonts w:ascii="Trebuchet MS" w:hAnsi="Trebuchet MS" w:cs="Arial"/>
          <w:sz w:val="22"/>
          <w:szCs w:val="22"/>
        </w:rPr>
        <w:t xml:space="preserve">eprezentantului </w:t>
      </w:r>
      <w:r w:rsidRPr="00C32211">
        <w:rPr>
          <w:rFonts w:ascii="Trebuchet MS" w:hAnsi="Trebuchet MS" w:cs="Arial"/>
          <w:sz w:val="22"/>
          <w:szCs w:val="22"/>
        </w:rPr>
        <w:t>l</w:t>
      </w:r>
      <w:r w:rsidR="002D378C" w:rsidRPr="00C32211">
        <w:rPr>
          <w:rFonts w:ascii="Trebuchet MS" w:hAnsi="Trebuchet MS" w:cs="Arial"/>
          <w:sz w:val="22"/>
          <w:szCs w:val="22"/>
        </w:rPr>
        <w:t>egal: _____________________________</w:t>
      </w:r>
    </w:p>
    <w:p w14:paraId="6D8601EE" w14:textId="77777777" w:rsidR="002D378C" w:rsidRPr="00C32211" w:rsidRDefault="00BF5ABD" w:rsidP="0059752D">
      <w:pPr>
        <w:pStyle w:val="BodyTextIndent"/>
        <w:spacing w:after="0"/>
        <w:ind w:left="0"/>
        <w:rPr>
          <w:rFonts w:ascii="Trebuchet MS" w:hAnsi="Trebuchet MS" w:cs="Arial"/>
          <w:sz w:val="22"/>
          <w:szCs w:val="22"/>
        </w:rPr>
      </w:pPr>
      <w:r w:rsidRPr="00C32211">
        <w:rPr>
          <w:rFonts w:ascii="Trebuchet MS" w:hAnsi="Trebuchet MS" w:cs="Arial"/>
          <w:sz w:val="22"/>
          <w:szCs w:val="22"/>
        </w:rPr>
        <w:t>Numele î</w:t>
      </w:r>
      <w:r w:rsidR="002D378C" w:rsidRPr="00C32211">
        <w:rPr>
          <w:rFonts w:ascii="Trebuchet MS" w:hAnsi="Trebuchet MS" w:cs="Arial"/>
          <w:sz w:val="22"/>
          <w:szCs w:val="22"/>
        </w:rPr>
        <w:t>n clar: ____________________________________________</w:t>
      </w:r>
    </w:p>
    <w:p w14:paraId="4904F89A" w14:textId="77777777" w:rsidR="002D378C" w:rsidRPr="00C32211" w:rsidRDefault="00FA1347" w:rsidP="0059752D">
      <w:pPr>
        <w:pStyle w:val="BodyTextIndent"/>
        <w:spacing w:after="0"/>
        <w:ind w:left="0"/>
        <w:rPr>
          <w:rFonts w:ascii="Trebuchet MS" w:hAnsi="Trebuchet MS" w:cs="Arial"/>
          <w:sz w:val="22"/>
          <w:szCs w:val="22"/>
        </w:rPr>
      </w:pPr>
      <w:r w:rsidRPr="00C32211">
        <w:rPr>
          <w:rFonts w:ascii="Trebuchet MS" w:hAnsi="Trebuchet MS" w:cs="Arial"/>
          <w:sz w:val="22"/>
          <w:szCs w:val="22"/>
        </w:rPr>
        <w:t>Data: __________________</w:t>
      </w:r>
    </w:p>
    <w:sectPr w:rsidR="002D378C" w:rsidRPr="00C32211" w:rsidSect="002D368F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8D5B9" w14:textId="77777777" w:rsidR="00262BB5" w:rsidRDefault="00262BB5" w:rsidP="00660601">
      <w:pPr>
        <w:spacing w:after="0" w:line="240" w:lineRule="auto"/>
      </w:pPr>
      <w:r>
        <w:separator/>
      </w:r>
    </w:p>
  </w:endnote>
  <w:endnote w:type="continuationSeparator" w:id="0">
    <w:p w14:paraId="6AE87E09" w14:textId="77777777" w:rsidR="00262BB5" w:rsidRDefault="00262BB5" w:rsidP="00660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4445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1442B9" w14:textId="77777777" w:rsidR="007317E0" w:rsidRDefault="007317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/11</w:t>
        </w:r>
      </w:p>
    </w:sdtContent>
  </w:sdt>
  <w:p w14:paraId="29508448" w14:textId="77777777" w:rsidR="007317E0" w:rsidRPr="00697EE3" w:rsidRDefault="007317E0" w:rsidP="00956441">
    <w:pPr>
      <w:pStyle w:val="Footer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7E1F2" w14:textId="77777777" w:rsidR="00262BB5" w:rsidRDefault="00262BB5" w:rsidP="00660601">
      <w:pPr>
        <w:spacing w:after="0" w:line="240" w:lineRule="auto"/>
      </w:pPr>
      <w:r>
        <w:separator/>
      </w:r>
    </w:p>
  </w:footnote>
  <w:footnote w:type="continuationSeparator" w:id="0">
    <w:p w14:paraId="040EBADB" w14:textId="77777777" w:rsidR="00262BB5" w:rsidRDefault="00262BB5" w:rsidP="00660601">
      <w:pPr>
        <w:spacing w:after="0" w:line="240" w:lineRule="auto"/>
      </w:pPr>
      <w:r>
        <w:continuationSeparator/>
      </w:r>
    </w:p>
  </w:footnote>
  <w:footnote w:id="1">
    <w:p w14:paraId="61F4B51C" w14:textId="77777777" w:rsidR="007317E0" w:rsidRPr="0081702E" w:rsidRDefault="007317E0">
      <w:pPr>
        <w:pStyle w:val="FootnoteText"/>
        <w:rPr>
          <w:rFonts w:ascii="Trebuchet MS" w:hAnsi="Trebuchet MS"/>
          <w:i/>
          <w:lang w:val="en-US"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proofErr w:type="spellStart"/>
      <w:r w:rsidRPr="0081702E">
        <w:rPr>
          <w:rFonts w:ascii="Trebuchet MS" w:hAnsi="Trebuchet MS"/>
          <w:i/>
          <w:lang w:val="en-US"/>
        </w:rPr>
        <w:t>Vor</w:t>
      </w:r>
      <w:proofErr w:type="spellEnd"/>
      <w:r w:rsidRPr="0081702E">
        <w:rPr>
          <w:rFonts w:ascii="Trebuchet MS" w:hAnsi="Trebuchet MS"/>
          <w:i/>
          <w:lang w:val="en-US"/>
        </w:rPr>
        <w:t xml:space="preserve"> fi </w:t>
      </w:r>
      <w:proofErr w:type="spellStart"/>
      <w:r w:rsidRPr="0081702E">
        <w:rPr>
          <w:rFonts w:ascii="Trebuchet MS" w:hAnsi="Trebuchet MS"/>
          <w:i/>
          <w:lang w:val="en-US"/>
        </w:rPr>
        <w:t>mentionate</w:t>
      </w:r>
      <w:proofErr w:type="spellEnd"/>
      <w:r w:rsidRPr="0081702E">
        <w:rPr>
          <w:rFonts w:ascii="Trebuchet MS" w:hAnsi="Trebuchet MS"/>
          <w:i/>
          <w:lang w:val="en-US"/>
        </w:rPr>
        <w:t xml:space="preserve"> at</w:t>
      </w:r>
      <w:proofErr w:type="spellStart"/>
      <w:r w:rsidRPr="0081702E">
        <w:rPr>
          <w:rFonts w:ascii="Trebuchet MS" w:hAnsi="Trebuchet MS"/>
          <w:i/>
        </w:rPr>
        <w:t>ât</w:t>
      </w:r>
      <w:proofErr w:type="spellEnd"/>
      <w:r w:rsidRPr="0081702E">
        <w:rPr>
          <w:rFonts w:ascii="Trebuchet MS" w:hAnsi="Trebuchet MS"/>
          <w:i/>
        </w:rPr>
        <w:t xml:space="preserve"> notificările care presupun acordul AM cât și cele care nu necesită acordul AM</w:t>
      </w:r>
      <w:r w:rsidRPr="0081702E">
        <w:rPr>
          <w:rFonts w:ascii="Trebuchet MS" w:hAnsi="Trebuchet MS"/>
          <w:i/>
          <w:lang w:val="en-US"/>
        </w:rPr>
        <w:t>;</w:t>
      </w:r>
    </w:p>
  </w:footnote>
  <w:footnote w:id="2">
    <w:p w14:paraId="03D4DB54" w14:textId="77777777" w:rsidR="007317E0" w:rsidRPr="0081702E" w:rsidRDefault="007317E0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 xml:space="preserve">Exclusiv pentru raportul de progres aferent CR/CP; </w:t>
      </w:r>
    </w:p>
  </w:footnote>
  <w:footnote w:id="3">
    <w:p w14:paraId="17EEC510" w14:textId="77777777" w:rsidR="007317E0" w:rsidRDefault="007317E0" w:rsidP="00BB611E">
      <w:pPr>
        <w:pStyle w:val="FootnoteText"/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CR/CP.</w:t>
      </w:r>
      <w:r>
        <w:t xml:space="preserve"> </w:t>
      </w:r>
    </w:p>
  </w:footnote>
  <w:footnote w:id="4">
    <w:p w14:paraId="3E0ABC59" w14:textId="77777777" w:rsidR="007317E0" w:rsidRPr="0081702E" w:rsidRDefault="007317E0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5">
    <w:p w14:paraId="3CE86B63" w14:textId="77777777" w:rsidR="007317E0" w:rsidRPr="0081702E" w:rsidRDefault="007317E0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6">
    <w:p w14:paraId="3B6C92A0" w14:textId="77777777" w:rsidR="007317E0" w:rsidRPr="0081702E" w:rsidRDefault="007317E0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 </w:t>
      </w:r>
      <w:r w:rsidRPr="0081702E">
        <w:rPr>
          <w:rFonts w:ascii="Trebuchet MS" w:hAnsi="Trebuchet MS"/>
          <w:i/>
        </w:rPr>
        <w:t xml:space="preserve">Exclusiv pentru raportul de progres trimestrial (aferent cererilor de proiecte competitive și </w:t>
      </w:r>
      <w:proofErr w:type="spellStart"/>
      <w:r w:rsidRPr="0081702E">
        <w:rPr>
          <w:rFonts w:ascii="Trebuchet MS" w:hAnsi="Trebuchet MS"/>
          <w:i/>
        </w:rPr>
        <w:t>noncompetitive</w:t>
      </w:r>
      <w:proofErr w:type="spellEnd"/>
      <w:r w:rsidRPr="0081702E">
        <w:rPr>
          <w:rFonts w:ascii="Trebuchet MS" w:hAnsi="Trebuchet MS"/>
          <w:i/>
        </w:rPr>
        <w:t>)</w:t>
      </w:r>
    </w:p>
  </w:footnote>
  <w:footnote w:id="7">
    <w:p w14:paraId="4F41DFE9" w14:textId="77777777" w:rsidR="007317E0" w:rsidRPr="0081702E" w:rsidRDefault="007317E0" w:rsidP="00B60C02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8">
    <w:p w14:paraId="2D37DB0B" w14:textId="77777777" w:rsidR="007317E0" w:rsidRPr="0081702E" w:rsidRDefault="007317E0" w:rsidP="00B60C02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9">
    <w:p w14:paraId="52DAEFF7" w14:textId="77777777" w:rsidR="007317E0" w:rsidRPr="0081702E" w:rsidRDefault="007317E0" w:rsidP="00B60C02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0">
    <w:p w14:paraId="3434AEB3" w14:textId="77777777" w:rsidR="007317E0" w:rsidRPr="0081702E" w:rsidRDefault="007317E0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 xml:space="preserve">Exclusiv pentru raportul de progres trimestrial (aferent cererilor de proiecte competitive și </w:t>
      </w:r>
      <w:proofErr w:type="spellStart"/>
      <w:r w:rsidRPr="0081702E">
        <w:rPr>
          <w:rFonts w:ascii="Trebuchet MS" w:hAnsi="Trebuchet MS"/>
          <w:i/>
        </w:rPr>
        <w:t>noncompetitive</w:t>
      </w:r>
      <w:proofErr w:type="spellEnd"/>
      <w:r w:rsidRPr="0081702E">
        <w:rPr>
          <w:rFonts w:ascii="Trebuchet MS" w:hAnsi="Trebuchet MS"/>
          <w:i/>
        </w:rPr>
        <w:t>)</w:t>
      </w:r>
    </w:p>
  </w:footnote>
  <w:footnote w:id="11">
    <w:p w14:paraId="641EC5F1" w14:textId="77777777" w:rsidR="007317E0" w:rsidRPr="006B6CE9" w:rsidRDefault="007317E0">
      <w:pPr>
        <w:pStyle w:val="FootnoteText"/>
        <w:rPr>
          <w:rFonts w:ascii="Trebuchet MS" w:hAnsi="Trebuchet MS"/>
          <w:i/>
        </w:rPr>
      </w:pPr>
      <w:r w:rsidRPr="006B6CE9">
        <w:rPr>
          <w:rFonts w:ascii="Trebuchet MS" w:hAnsi="Trebuchet MS"/>
          <w:i/>
          <w:sz w:val="18"/>
          <w:szCs w:val="18"/>
          <w:vertAlign w:val="superscript"/>
        </w:rPr>
        <w:footnoteRef/>
      </w:r>
      <w:r w:rsidRPr="006B6CE9">
        <w:rPr>
          <w:rFonts w:ascii="Trebuchet MS" w:hAnsi="Trebuchet MS"/>
          <w:i/>
        </w:rPr>
        <w:t xml:space="preserve"> </w:t>
      </w:r>
      <w:r w:rsidRPr="006B6CE9">
        <w:rPr>
          <w:rFonts w:ascii="Trebuchet MS" w:hAnsi="Trebuchet MS"/>
          <w:i/>
        </w:rPr>
        <w:t xml:space="preserve">Exclusiv pentru raportul de progres trimestrial (aferent cererilor de proiecte competitive și </w:t>
      </w:r>
      <w:proofErr w:type="spellStart"/>
      <w:r w:rsidRPr="006B6CE9">
        <w:rPr>
          <w:rFonts w:ascii="Trebuchet MS" w:hAnsi="Trebuchet MS"/>
          <w:i/>
        </w:rPr>
        <w:t>noncompetitive</w:t>
      </w:r>
      <w:proofErr w:type="spellEnd"/>
      <w:r w:rsidRPr="006B6CE9">
        <w:rPr>
          <w:rFonts w:ascii="Trebuchet MS" w:hAnsi="Trebuchet MS"/>
          <w:i/>
        </w:rPr>
        <w:t>)</w:t>
      </w:r>
    </w:p>
  </w:footnote>
  <w:footnote w:id="12">
    <w:p w14:paraId="0B9CA23E" w14:textId="77777777" w:rsidR="007317E0" w:rsidRPr="00D773AC" w:rsidRDefault="007317E0" w:rsidP="00CC558E">
      <w:pPr>
        <w:pStyle w:val="FootnoteText"/>
        <w:rPr>
          <w:rFonts w:ascii="Trebuchet MS" w:hAnsi="Trebuchet MS"/>
          <w:sz w:val="16"/>
          <w:szCs w:val="16"/>
        </w:rPr>
      </w:pPr>
      <w:r w:rsidRPr="00EE7DA6">
        <w:rPr>
          <w:rFonts w:ascii="Trebuchet MS" w:hAnsi="Trebuchet MS"/>
          <w:i/>
          <w:vertAlign w:val="superscript"/>
        </w:rPr>
        <w:footnoteRef/>
      </w:r>
      <w:r w:rsidRPr="0081702E">
        <w:rPr>
          <w:rFonts w:ascii="Trebuchet MS" w:hAnsi="Trebuchet MS"/>
          <w:i/>
        </w:rPr>
        <w:t xml:space="preserve"> </w:t>
      </w:r>
      <w:bookmarkStart w:id="0" w:name="_Hlk519584130"/>
      <w:r w:rsidRPr="0081702E">
        <w:rPr>
          <w:rFonts w:ascii="Trebuchet MS" w:hAnsi="Trebuchet MS"/>
          <w:i/>
        </w:rPr>
        <w:t>Exclusiv pentru raportul de progres aferent CR/CP</w:t>
      </w:r>
      <w:bookmarkEnd w:id="0"/>
    </w:p>
  </w:footnote>
  <w:footnote w:id="13">
    <w:p w14:paraId="1308E963" w14:textId="77777777" w:rsidR="007317E0" w:rsidRPr="0081702E" w:rsidRDefault="007317E0" w:rsidP="00584397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4">
    <w:p w14:paraId="57EE2BAB" w14:textId="77777777" w:rsidR="007317E0" w:rsidRDefault="007317E0">
      <w:pPr>
        <w:pStyle w:val="FootnoteText"/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5">
    <w:p w14:paraId="670E1B81" w14:textId="77777777" w:rsidR="007317E0" w:rsidRPr="00C01D69" w:rsidRDefault="007317E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6">
    <w:p w14:paraId="234222A5" w14:textId="77777777" w:rsidR="007317E0" w:rsidRPr="00C01D69" w:rsidRDefault="007317E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7">
    <w:p w14:paraId="06D78AEF" w14:textId="51CA6493" w:rsidR="007317E0" w:rsidRDefault="007317E0" w:rsidP="00B627E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Style w:val="FootnoteReference"/>
        </w:rPr>
        <w:footnoteRef/>
      </w:r>
      <w:r>
        <w:t xml:space="preserve"> </w:t>
      </w:r>
      <w:r w:rsidRPr="006B6CE9">
        <w:rPr>
          <w:rFonts w:ascii="Times New Roman" w:hAnsi="Times New Roman"/>
          <w:i/>
          <w:iCs/>
          <w:sz w:val="24"/>
          <w:szCs w:val="24"/>
        </w:rPr>
        <w:t>Indicatorul</w:t>
      </w:r>
      <w:r w:rsidRPr="00BA5ED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</w:t>
      </w:r>
      <w:r w:rsidRPr="00D60C77">
        <w:rPr>
          <w:rFonts w:ascii="Times New Roman" w:hAnsi="Times New Roman"/>
          <w:sz w:val="24"/>
          <w:szCs w:val="24"/>
          <w:lang w:eastAsia="en-GB"/>
        </w:rPr>
        <w:t>e consideră realizat</w:t>
      </w:r>
      <w:r w:rsidR="002614DA">
        <w:rPr>
          <w:rFonts w:ascii="Times New Roman" w:hAnsi="Times New Roman"/>
          <w:sz w:val="24"/>
          <w:szCs w:val="24"/>
          <w:lang w:eastAsia="en-GB"/>
        </w:rPr>
        <w:t>, spre ex.</w:t>
      </w:r>
      <w:r w:rsidRPr="00D60C77">
        <w:rPr>
          <w:rFonts w:ascii="Times New Roman" w:hAnsi="Times New Roman"/>
          <w:sz w:val="24"/>
          <w:szCs w:val="24"/>
          <w:lang w:eastAsia="en-GB"/>
        </w:rPr>
        <w:t xml:space="preserve"> la finalizarea activităților de implementare a m</w:t>
      </w:r>
      <w:r>
        <w:rPr>
          <w:rFonts w:ascii="Times New Roman" w:hAnsi="Times New Roman"/>
          <w:sz w:val="24"/>
          <w:szCs w:val="24"/>
          <w:lang w:eastAsia="en-GB"/>
        </w:rPr>
        <w:t xml:space="preserve">anagementul </w:t>
      </w:r>
      <w:r w:rsidRPr="00D60C77">
        <w:rPr>
          <w:rFonts w:ascii="Times New Roman" w:hAnsi="Times New Roman"/>
          <w:sz w:val="24"/>
          <w:szCs w:val="24"/>
          <w:lang w:eastAsia="en-GB"/>
        </w:rPr>
        <w:t>calității (aferente rezultatului de program)</w:t>
      </w:r>
      <w:r>
        <w:rPr>
          <w:rFonts w:ascii="Times New Roman" w:hAnsi="Times New Roman"/>
          <w:sz w:val="24"/>
          <w:szCs w:val="24"/>
          <w:lang w:eastAsia="en-GB"/>
        </w:rPr>
        <w:t xml:space="preserve"> prevăzute în proiect</w:t>
      </w:r>
      <w:r w:rsidRPr="00D60C77">
        <w:rPr>
          <w:rFonts w:ascii="Times New Roman" w:hAnsi="Times New Roman"/>
          <w:sz w:val="24"/>
          <w:szCs w:val="24"/>
          <w:lang w:eastAsia="en-GB"/>
        </w:rPr>
        <w:t>.</w:t>
      </w:r>
    </w:p>
    <w:p w14:paraId="3DA66EB8" w14:textId="77777777" w:rsidR="005A6529" w:rsidRPr="005A6529" w:rsidRDefault="005A6529" w:rsidP="005A652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en-GB"/>
        </w:rPr>
      </w:pPr>
      <w:r w:rsidRPr="005A6529">
        <w:rPr>
          <w:rFonts w:ascii="Times New Roman" w:hAnsi="Times New Roman"/>
          <w:i/>
          <w:iCs/>
          <w:sz w:val="24"/>
          <w:szCs w:val="24"/>
          <w:lang w:eastAsia="en-GB"/>
        </w:rPr>
        <w:t>Pentru indicatorul ce include numărul de participanți certificați în urma derulării activităților de instruire/formare, prevăzut în cererea de finanțare, pentru a îndeplini condițiile din Ghidul solicitantului, trebuie avut în vedere că  atunci când  sunt raportați, trebuie transmise documentele din care să reiasă următoarele aspecte:</w:t>
      </w:r>
    </w:p>
    <w:p w14:paraId="34F260BC" w14:textId="77777777" w:rsidR="005A6529" w:rsidRPr="005A6529" w:rsidRDefault="005A6529" w:rsidP="005A652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en-GB"/>
        </w:rPr>
      </w:pPr>
      <w:r w:rsidRPr="005A6529">
        <w:rPr>
          <w:rFonts w:ascii="Times New Roman" w:hAnsi="Times New Roman"/>
          <w:i/>
          <w:iCs/>
          <w:sz w:val="24"/>
          <w:szCs w:val="24"/>
          <w:lang w:eastAsia="en-GB"/>
        </w:rPr>
        <w:t>participanții au fost supuși unui proces de evaluare/testare/examinare prin care să fie demonstrată dobândirea unor cunoștințe și abilități noi la finalizarea activității de formare/instruire, în conformitate cu metodologia organismului competent sau furnizorul de formare care organizează formarea/instruirea;</w:t>
      </w:r>
    </w:p>
    <w:p w14:paraId="5175E89C" w14:textId="77777777" w:rsidR="005A6529" w:rsidRPr="005A6529" w:rsidRDefault="005A6529" w:rsidP="005A652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en-GB"/>
        </w:rPr>
      </w:pPr>
      <w:r w:rsidRPr="005A6529">
        <w:rPr>
          <w:rFonts w:ascii="Times New Roman" w:hAnsi="Times New Roman"/>
          <w:i/>
          <w:iCs/>
          <w:sz w:val="24"/>
          <w:szCs w:val="24"/>
          <w:lang w:eastAsia="en-GB"/>
        </w:rPr>
        <w:t>procesul de evaluare a cunoștințelor dobândite în urma participării la formare/instruire (susținerea testelor finale) a fost derulat la finalul cursului sau în intervalul de până la 4 săptămâni după finalizarea activității de formare/instruire, fără a depăși, însă, această perioadă;</w:t>
      </w:r>
    </w:p>
    <w:p w14:paraId="5C813CBC" w14:textId="33697A1F" w:rsidR="005A6529" w:rsidRPr="005A6529" w:rsidRDefault="005A6529" w:rsidP="005A6529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en-GB"/>
        </w:rPr>
      </w:pPr>
      <w:r w:rsidRPr="005A6529">
        <w:rPr>
          <w:rFonts w:ascii="Times New Roman" w:hAnsi="Times New Roman"/>
          <w:i/>
          <w:iCs/>
          <w:sz w:val="24"/>
          <w:szCs w:val="24"/>
          <w:lang w:eastAsia="en-GB"/>
        </w:rPr>
        <w:t>în urma derulării procesului de evaluare, organismul competent sau furnizorul de formare care a organizat formarea/instruirea a emis diplome/certificate de participare/absolvire, potrivit rezultatelor obținute de fiecare participant</w:t>
      </w:r>
    </w:p>
    <w:p w14:paraId="19C96E99" w14:textId="77777777" w:rsidR="007317E0" w:rsidRPr="00934DF6" w:rsidRDefault="007317E0" w:rsidP="00B627E7">
      <w:pPr>
        <w:pStyle w:val="FootnoteText"/>
        <w:jc w:val="both"/>
        <w:rPr>
          <w:rFonts w:ascii="Trebuchet MS" w:hAnsi="Trebuchet MS"/>
          <w:i/>
          <w:highlight w:val="yellow"/>
        </w:rPr>
      </w:pPr>
    </w:p>
    <w:p w14:paraId="3B37D44E" w14:textId="5DCF241C" w:rsidR="007317E0" w:rsidRPr="0081702E" w:rsidRDefault="007317E0">
      <w:pPr>
        <w:pStyle w:val="FootnoteText"/>
        <w:rPr>
          <w:rFonts w:ascii="Trebuchet MS" w:hAnsi="Trebuchet MS"/>
          <w:i/>
        </w:rPr>
      </w:pPr>
    </w:p>
  </w:footnote>
  <w:footnote w:id="18">
    <w:p w14:paraId="67D88F4C" w14:textId="23636F4D" w:rsidR="007317E0" w:rsidRPr="006B6CE9" w:rsidRDefault="007317E0" w:rsidP="00F80490">
      <w:pPr>
        <w:tabs>
          <w:tab w:val="left" w:pos="1830"/>
        </w:tabs>
        <w:jc w:val="both"/>
        <w:rPr>
          <w:rFonts w:ascii="Trebuchet MS" w:hAnsi="Trebuchet MS"/>
          <w:i/>
          <w:sz w:val="20"/>
          <w:szCs w:val="20"/>
          <w:highlight w:val="yellow"/>
        </w:rPr>
      </w:pPr>
      <w:r w:rsidRPr="00314C2D">
        <w:rPr>
          <w:rStyle w:val="FootnoteReference"/>
          <w:rFonts w:ascii="Trebuchet MS" w:hAnsi="Trebuchet MS"/>
          <w:i/>
          <w:sz w:val="20"/>
          <w:szCs w:val="20"/>
        </w:rPr>
        <w:footnoteRef/>
      </w:r>
      <w:r w:rsidRPr="00314C2D">
        <w:rPr>
          <w:rFonts w:ascii="Trebuchet MS" w:hAnsi="Trebuchet MS"/>
          <w:i/>
          <w:sz w:val="20"/>
          <w:szCs w:val="20"/>
        </w:rPr>
        <w:t xml:space="preserve"> </w:t>
      </w:r>
      <w:r w:rsidRPr="00314C2D">
        <w:rPr>
          <w:rFonts w:ascii="Trebuchet MS" w:hAnsi="Trebuchet MS"/>
          <w:b/>
          <w:i/>
          <w:color w:val="000000"/>
          <w:sz w:val="20"/>
          <w:szCs w:val="20"/>
        </w:rPr>
        <w:t xml:space="preserve">Indicatorii de realizare </w:t>
      </w:r>
      <w:r w:rsidRPr="00314C2D">
        <w:rPr>
          <w:rFonts w:ascii="Trebuchet MS" w:hAnsi="Trebuchet MS"/>
          <w:i/>
          <w:color w:val="000000"/>
          <w:sz w:val="20"/>
          <w:szCs w:val="20"/>
        </w:rPr>
        <w:t>care se referă la autorități și instituții publice sprijinite/susținute, se consideră realizați odată cu transmiterea primei cereri de rambursare către AM POCA, în</w:t>
      </w:r>
      <w:r>
        <w:rPr>
          <w:rFonts w:ascii="Trebuchet MS" w:hAnsi="Trebuchet MS"/>
          <w:i/>
          <w:color w:val="000000"/>
          <w:sz w:val="20"/>
          <w:szCs w:val="20"/>
        </w:rPr>
        <w:t xml:space="preserve"> care sunt incluse cheltuieli pentru instituțiile numărate de </w:t>
      </w:r>
      <w:r w:rsidRPr="00314C2D">
        <w:rPr>
          <w:rFonts w:ascii="Trebuchet MS" w:hAnsi="Trebuchet MS"/>
          <w:i/>
          <w:color w:val="000000"/>
          <w:sz w:val="20"/>
          <w:szCs w:val="20"/>
        </w:rPr>
        <w:t>indicator.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A401C"/>
    <w:multiLevelType w:val="multilevel"/>
    <w:tmpl w:val="B40A6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0CC26AA"/>
    <w:multiLevelType w:val="multilevel"/>
    <w:tmpl w:val="E99A7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3A54964"/>
    <w:multiLevelType w:val="multilevel"/>
    <w:tmpl w:val="742E9D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291ABF"/>
    <w:multiLevelType w:val="hybridMultilevel"/>
    <w:tmpl w:val="97C271DA"/>
    <w:lvl w:ilvl="0" w:tplc="EC1CA892">
      <w:start w:val="1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02026D"/>
    <w:multiLevelType w:val="multilevel"/>
    <w:tmpl w:val="742E9D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14059B6"/>
    <w:multiLevelType w:val="hybridMultilevel"/>
    <w:tmpl w:val="5E183C3E"/>
    <w:lvl w:ilvl="0" w:tplc="BB646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4C0B58"/>
    <w:multiLevelType w:val="hybridMultilevel"/>
    <w:tmpl w:val="B0367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278F1"/>
    <w:multiLevelType w:val="multilevel"/>
    <w:tmpl w:val="F7749E8C"/>
    <w:lvl w:ilvl="0">
      <w:start w:val="10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4" w:hanging="2160"/>
      </w:pPr>
      <w:rPr>
        <w:rFonts w:hint="default"/>
      </w:rPr>
    </w:lvl>
  </w:abstractNum>
  <w:abstractNum w:abstractNumId="8" w15:restartNumberingAfterBreak="0">
    <w:nsid w:val="27A77AA4"/>
    <w:multiLevelType w:val="hybridMultilevel"/>
    <w:tmpl w:val="DCD68CD2"/>
    <w:lvl w:ilvl="0" w:tplc="B0B82446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99D1B55"/>
    <w:multiLevelType w:val="hybridMultilevel"/>
    <w:tmpl w:val="FE6C1F86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85D6D"/>
    <w:multiLevelType w:val="hybridMultilevel"/>
    <w:tmpl w:val="57224E8A"/>
    <w:lvl w:ilvl="0" w:tplc="190AF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6BB7"/>
    <w:multiLevelType w:val="multilevel"/>
    <w:tmpl w:val="27B6E4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8E06DCA"/>
    <w:multiLevelType w:val="hybridMultilevel"/>
    <w:tmpl w:val="47503D80"/>
    <w:lvl w:ilvl="0" w:tplc="9A6ED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D30AB"/>
    <w:multiLevelType w:val="hybridMultilevel"/>
    <w:tmpl w:val="8BE67F08"/>
    <w:lvl w:ilvl="0" w:tplc="86F625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154E05"/>
    <w:multiLevelType w:val="multilevel"/>
    <w:tmpl w:val="C97654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59D80530"/>
    <w:multiLevelType w:val="hybridMultilevel"/>
    <w:tmpl w:val="146CD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631B9"/>
    <w:multiLevelType w:val="multilevel"/>
    <w:tmpl w:val="742E9D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5007F34"/>
    <w:multiLevelType w:val="multilevel"/>
    <w:tmpl w:val="8CB206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F7239FB"/>
    <w:multiLevelType w:val="hybridMultilevel"/>
    <w:tmpl w:val="2390D610"/>
    <w:lvl w:ilvl="0" w:tplc="2310654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Lucida Console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51031"/>
    <w:multiLevelType w:val="multilevel"/>
    <w:tmpl w:val="C18A44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1"/>
  </w:num>
  <w:num w:numId="6">
    <w:abstractNumId w:val="1"/>
  </w:num>
  <w:num w:numId="7">
    <w:abstractNumId w:val="19"/>
  </w:num>
  <w:num w:numId="8">
    <w:abstractNumId w:val="14"/>
  </w:num>
  <w:num w:numId="9">
    <w:abstractNumId w:val="17"/>
  </w:num>
  <w:num w:numId="10">
    <w:abstractNumId w:val="18"/>
  </w:num>
  <w:num w:numId="11">
    <w:abstractNumId w:val="3"/>
  </w:num>
  <w:num w:numId="12">
    <w:abstractNumId w:val="9"/>
  </w:num>
  <w:num w:numId="13">
    <w:abstractNumId w:val="4"/>
  </w:num>
  <w:num w:numId="14">
    <w:abstractNumId w:val="16"/>
  </w:num>
  <w:num w:numId="15">
    <w:abstractNumId w:val="15"/>
  </w:num>
  <w:num w:numId="16">
    <w:abstractNumId w:val="13"/>
  </w:num>
  <w:num w:numId="17">
    <w:abstractNumId w:val="7"/>
  </w:num>
  <w:num w:numId="18">
    <w:abstractNumId w:val="10"/>
  </w:num>
  <w:num w:numId="19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1B6"/>
    <w:rsid w:val="00000EC4"/>
    <w:rsid w:val="00003F1F"/>
    <w:rsid w:val="00005057"/>
    <w:rsid w:val="00005FDB"/>
    <w:rsid w:val="000103FE"/>
    <w:rsid w:val="000127AC"/>
    <w:rsid w:val="00012E17"/>
    <w:rsid w:val="00013BE8"/>
    <w:rsid w:val="00016D18"/>
    <w:rsid w:val="000174D4"/>
    <w:rsid w:val="000223E9"/>
    <w:rsid w:val="00023624"/>
    <w:rsid w:val="000238CD"/>
    <w:rsid w:val="00024DFD"/>
    <w:rsid w:val="00030A88"/>
    <w:rsid w:val="0003538B"/>
    <w:rsid w:val="000504D7"/>
    <w:rsid w:val="00063314"/>
    <w:rsid w:val="00065BD8"/>
    <w:rsid w:val="000674BF"/>
    <w:rsid w:val="000708A2"/>
    <w:rsid w:val="00070C88"/>
    <w:rsid w:val="00075A48"/>
    <w:rsid w:val="00081810"/>
    <w:rsid w:val="0008573A"/>
    <w:rsid w:val="00085AA5"/>
    <w:rsid w:val="0009164B"/>
    <w:rsid w:val="000929A0"/>
    <w:rsid w:val="00094EAE"/>
    <w:rsid w:val="00096224"/>
    <w:rsid w:val="0009782D"/>
    <w:rsid w:val="000A004E"/>
    <w:rsid w:val="000A519A"/>
    <w:rsid w:val="000A66D0"/>
    <w:rsid w:val="000A6D60"/>
    <w:rsid w:val="000B0EA7"/>
    <w:rsid w:val="000B347D"/>
    <w:rsid w:val="000B3CD1"/>
    <w:rsid w:val="000B5649"/>
    <w:rsid w:val="000B6714"/>
    <w:rsid w:val="000C14EA"/>
    <w:rsid w:val="000C2479"/>
    <w:rsid w:val="000C384A"/>
    <w:rsid w:val="000C5285"/>
    <w:rsid w:val="000C6953"/>
    <w:rsid w:val="000D710C"/>
    <w:rsid w:val="000D7A59"/>
    <w:rsid w:val="000D7C44"/>
    <w:rsid w:val="000E019B"/>
    <w:rsid w:val="000F0B0B"/>
    <w:rsid w:val="000F0C10"/>
    <w:rsid w:val="000F44CA"/>
    <w:rsid w:val="000F78FC"/>
    <w:rsid w:val="001004F1"/>
    <w:rsid w:val="001023A5"/>
    <w:rsid w:val="00104F2A"/>
    <w:rsid w:val="001059BE"/>
    <w:rsid w:val="0010639C"/>
    <w:rsid w:val="00106D48"/>
    <w:rsid w:val="00114BCB"/>
    <w:rsid w:val="00120A18"/>
    <w:rsid w:val="001212D6"/>
    <w:rsid w:val="0012511A"/>
    <w:rsid w:val="0012689C"/>
    <w:rsid w:val="00131DDB"/>
    <w:rsid w:val="001363F6"/>
    <w:rsid w:val="00137030"/>
    <w:rsid w:val="001430AC"/>
    <w:rsid w:val="00146818"/>
    <w:rsid w:val="001520E4"/>
    <w:rsid w:val="00152AC6"/>
    <w:rsid w:val="00153FFB"/>
    <w:rsid w:val="0015431D"/>
    <w:rsid w:val="0015559B"/>
    <w:rsid w:val="00156B65"/>
    <w:rsid w:val="00161FA9"/>
    <w:rsid w:val="00170434"/>
    <w:rsid w:val="001729A6"/>
    <w:rsid w:val="0018015B"/>
    <w:rsid w:val="001975CE"/>
    <w:rsid w:val="001A183E"/>
    <w:rsid w:val="001A26FE"/>
    <w:rsid w:val="001A6FB6"/>
    <w:rsid w:val="001A7ABC"/>
    <w:rsid w:val="001C2D1F"/>
    <w:rsid w:val="001C5D24"/>
    <w:rsid w:val="001C78CE"/>
    <w:rsid w:val="001D119E"/>
    <w:rsid w:val="001D2AC7"/>
    <w:rsid w:val="001D7393"/>
    <w:rsid w:val="001D7B31"/>
    <w:rsid w:val="001F41B7"/>
    <w:rsid w:val="001F7F70"/>
    <w:rsid w:val="00200384"/>
    <w:rsid w:val="00202150"/>
    <w:rsid w:val="002023D6"/>
    <w:rsid w:val="00206144"/>
    <w:rsid w:val="00211230"/>
    <w:rsid w:val="00212C5D"/>
    <w:rsid w:val="00212D8A"/>
    <w:rsid w:val="002148DC"/>
    <w:rsid w:val="002219E9"/>
    <w:rsid w:val="00227E48"/>
    <w:rsid w:val="00233A69"/>
    <w:rsid w:val="00236A64"/>
    <w:rsid w:val="002402D2"/>
    <w:rsid w:val="00250E6C"/>
    <w:rsid w:val="002614DA"/>
    <w:rsid w:val="00262BB5"/>
    <w:rsid w:val="00267CDB"/>
    <w:rsid w:val="002763A7"/>
    <w:rsid w:val="00282F59"/>
    <w:rsid w:val="00283EB6"/>
    <w:rsid w:val="00285BF7"/>
    <w:rsid w:val="002A06ED"/>
    <w:rsid w:val="002A269F"/>
    <w:rsid w:val="002A550E"/>
    <w:rsid w:val="002B0DB8"/>
    <w:rsid w:val="002B172B"/>
    <w:rsid w:val="002B307A"/>
    <w:rsid w:val="002B30C4"/>
    <w:rsid w:val="002B3A31"/>
    <w:rsid w:val="002B3C35"/>
    <w:rsid w:val="002B4B07"/>
    <w:rsid w:val="002B4F1A"/>
    <w:rsid w:val="002B5E0E"/>
    <w:rsid w:val="002C0B03"/>
    <w:rsid w:val="002C216A"/>
    <w:rsid w:val="002C35E4"/>
    <w:rsid w:val="002C5757"/>
    <w:rsid w:val="002C6930"/>
    <w:rsid w:val="002D1620"/>
    <w:rsid w:val="002D2D08"/>
    <w:rsid w:val="002D368F"/>
    <w:rsid w:val="002D378C"/>
    <w:rsid w:val="002D4DCA"/>
    <w:rsid w:val="002E27FB"/>
    <w:rsid w:val="002E2C45"/>
    <w:rsid w:val="002E33DE"/>
    <w:rsid w:val="002E416D"/>
    <w:rsid w:val="002F3ECD"/>
    <w:rsid w:val="002F76F5"/>
    <w:rsid w:val="003042B3"/>
    <w:rsid w:val="00310DA7"/>
    <w:rsid w:val="00313CA8"/>
    <w:rsid w:val="00314A54"/>
    <w:rsid w:val="00314C2D"/>
    <w:rsid w:val="00320DA5"/>
    <w:rsid w:val="00327E7C"/>
    <w:rsid w:val="00340824"/>
    <w:rsid w:val="00340D9E"/>
    <w:rsid w:val="0034114E"/>
    <w:rsid w:val="0034465B"/>
    <w:rsid w:val="00346A70"/>
    <w:rsid w:val="00347083"/>
    <w:rsid w:val="00353C6A"/>
    <w:rsid w:val="003540DA"/>
    <w:rsid w:val="00355621"/>
    <w:rsid w:val="0035752C"/>
    <w:rsid w:val="0036368C"/>
    <w:rsid w:val="00363F20"/>
    <w:rsid w:val="00364AA5"/>
    <w:rsid w:val="00372973"/>
    <w:rsid w:val="00372B1A"/>
    <w:rsid w:val="003753ED"/>
    <w:rsid w:val="00375F65"/>
    <w:rsid w:val="00387E0F"/>
    <w:rsid w:val="003909D7"/>
    <w:rsid w:val="00395422"/>
    <w:rsid w:val="00396A84"/>
    <w:rsid w:val="003A118C"/>
    <w:rsid w:val="003A1364"/>
    <w:rsid w:val="003A1FDA"/>
    <w:rsid w:val="003A4EDE"/>
    <w:rsid w:val="003A56A6"/>
    <w:rsid w:val="003B110F"/>
    <w:rsid w:val="003B6602"/>
    <w:rsid w:val="003B7FB8"/>
    <w:rsid w:val="003C255F"/>
    <w:rsid w:val="003C5637"/>
    <w:rsid w:val="003D50A5"/>
    <w:rsid w:val="003E33CC"/>
    <w:rsid w:val="003E5F93"/>
    <w:rsid w:val="003F216E"/>
    <w:rsid w:val="003F4F2C"/>
    <w:rsid w:val="003F5FE2"/>
    <w:rsid w:val="00401792"/>
    <w:rsid w:val="00402536"/>
    <w:rsid w:val="00402DB7"/>
    <w:rsid w:val="004051DB"/>
    <w:rsid w:val="004104C4"/>
    <w:rsid w:val="00410C31"/>
    <w:rsid w:val="00414CC0"/>
    <w:rsid w:val="00415D1C"/>
    <w:rsid w:val="00426CFB"/>
    <w:rsid w:val="00430AE7"/>
    <w:rsid w:val="004320A9"/>
    <w:rsid w:val="00437C7A"/>
    <w:rsid w:val="004407E1"/>
    <w:rsid w:val="00441DFC"/>
    <w:rsid w:val="00442C40"/>
    <w:rsid w:val="00443A14"/>
    <w:rsid w:val="004453E8"/>
    <w:rsid w:val="004502B7"/>
    <w:rsid w:val="00451868"/>
    <w:rsid w:val="004522A0"/>
    <w:rsid w:val="00453BC6"/>
    <w:rsid w:val="00454B94"/>
    <w:rsid w:val="00460084"/>
    <w:rsid w:val="00463B77"/>
    <w:rsid w:val="00463D0F"/>
    <w:rsid w:val="00464BC7"/>
    <w:rsid w:val="004700FF"/>
    <w:rsid w:val="00473955"/>
    <w:rsid w:val="00477FA1"/>
    <w:rsid w:val="0048034E"/>
    <w:rsid w:val="00480D7D"/>
    <w:rsid w:val="004971D5"/>
    <w:rsid w:val="004A1EB1"/>
    <w:rsid w:val="004A38C1"/>
    <w:rsid w:val="004A65AC"/>
    <w:rsid w:val="004B124A"/>
    <w:rsid w:val="004B3BD0"/>
    <w:rsid w:val="004D3F7E"/>
    <w:rsid w:val="004D5401"/>
    <w:rsid w:val="004D5640"/>
    <w:rsid w:val="004D7814"/>
    <w:rsid w:val="004E6F81"/>
    <w:rsid w:val="004F0739"/>
    <w:rsid w:val="004F1EFF"/>
    <w:rsid w:val="004F55A2"/>
    <w:rsid w:val="004F71FB"/>
    <w:rsid w:val="004F75FD"/>
    <w:rsid w:val="004F7F36"/>
    <w:rsid w:val="00504934"/>
    <w:rsid w:val="00506326"/>
    <w:rsid w:val="005106DF"/>
    <w:rsid w:val="00512273"/>
    <w:rsid w:val="00512E85"/>
    <w:rsid w:val="00513B81"/>
    <w:rsid w:val="00522264"/>
    <w:rsid w:val="00527EA7"/>
    <w:rsid w:val="005315D3"/>
    <w:rsid w:val="005335C2"/>
    <w:rsid w:val="005349AE"/>
    <w:rsid w:val="00536EC2"/>
    <w:rsid w:val="0053772E"/>
    <w:rsid w:val="00542372"/>
    <w:rsid w:val="005509C1"/>
    <w:rsid w:val="00552AE8"/>
    <w:rsid w:val="005600E3"/>
    <w:rsid w:val="00561913"/>
    <w:rsid w:val="00571A30"/>
    <w:rsid w:val="00576B55"/>
    <w:rsid w:val="0058284F"/>
    <w:rsid w:val="00584397"/>
    <w:rsid w:val="00586E46"/>
    <w:rsid w:val="005871C5"/>
    <w:rsid w:val="00592E34"/>
    <w:rsid w:val="0059752D"/>
    <w:rsid w:val="005A6529"/>
    <w:rsid w:val="005B1EA7"/>
    <w:rsid w:val="005B2D95"/>
    <w:rsid w:val="005B79E9"/>
    <w:rsid w:val="005C3032"/>
    <w:rsid w:val="005C4866"/>
    <w:rsid w:val="005C54A4"/>
    <w:rsid w:val="005D3E40"/>
    <w:rsid w:val="005D51A6"/>
    <w:rsid w:val="005D55EB"/>
    <w:rsid w:val="005E11A4"/>
    <w:rsid w:val="005E1A95"/>
    <w:rsid w:val="005E1EF4"/>
    <w:rsid w:val="005E713C"/>
    <w:rsid w:val="005F36DE"/>
    <w:rsid w:val="005F4FCE"/>
    <w:rsid w:val="005F5C7E"/>
    <w:rsid w:val="006014F7"/>
    <w:rsid w:val="00602653"/>
    <w:rsid w:val="00602AC0"/>
    <w:rsid w:val="006045D0"/>
    <w:rsid w:val="00606A35"/>
    <w:rsid w:val="00612E9A"/>
    <w:rsid w:val="00616F7C"/>
    <w:rsid w:val="00622B61"/>
    <w:rsid w:val="00627BC6"/>
    <w:rsid w:val="00631E5C"/>
    <w:rsid w:val="00635635"/>
    <w:rsid w:val="00637348"/>
    <w:rsid w:val="0064062D"/>
    <w:rsid w:val="006507A7"/>
    <w:rsid w:val="006601DD"/>
    <w:rsid w:val="00660601"/>
    <w:rsid w:val="00661087"/>
    <w:rsid w:val="0066551E"/>
    <w:rsid w:val="0066665B"/>
    <w:rsid w:val="00667439"/>
    <w:rsid w:val="006729F8"/>
    <w:rsid w:val="0067356B"/>
    <w:rsid w:val="006743A5"/>
    <w:rsid w:val="00677369"/>
    <w:rsid w:val="00686BF1"/>
    <w:rsid w:val="006938BF"/>
    <w:rsid w:val="00697E4F"/>
    <w:rsid w:val="006A0344"/>
    <w:rsid w:val="006A2ED3"/>
    <w:rsid w:val="006A638C"/>
    <w:rsid w:val="006B1D8A"/>
    <w:rsid w:val="006B2AF0"/>
    <w:rsid w:val="006B2FBA"/>
    <w:rsid w:val="006B6CE9"/>
    <w:rsid w:val="006C14AC"/>
    <w:rsid w:val="006C5808"/>
    <w:rsid w:val="006C7541"/>
    <w:rsid w:val="006D4EB3"/>
    <w:rsid w:val="006E0620"/>
    <w:rsid w:val="006E17B3"/>
    <w:rsid w:val="006E454A"/>
    <w:rsid w:val="006F04E5"/>
    <w:rsid w:val="006F5CBA"/>
    <w:rsid w:val="007021D8"/>
    <w:rsid w:val="0070650E"/>
    <w:rsid w:val="007119C1"/>
    <w:rsid w:val="00712827"/>
    <w:rsid w:val="00730F5B"/>
    <w:rsid w:val="007317E0"/>
    <w:rsid w:val="00731C12"/>
    <w:rsid w:val="007321EE"/>
    <w:rsid w:val="00735805"/>
    <w:rsid w:val="00752CC6"/>
    <w:rsid w:val="00752CE2"/>
    <w:rsid w:val="007555C3"/>
    <w:rsid w:val="00756E79"/>
    <w:rsid w:val="007661AE"/>
    <w:rsid w:val="00771B97"/>
    <w:rsid w:val="00782710"/>
    <w:rsid w:val="00783A2E"/>
    <w:rsid w:val="007841C9"/>
    <w:rsid w:val="0078447D"/>
    <w:rsid w:val="00784F5D"/>
    <w:rsid w:val="00785D30"/>
    <w:rsid w:val="007870F8"/>
    <w:rsid w:val="0078738D"/>
    <w:rsid w:val="0079028E"/>
    <w:rsid w:val="007949CB"/>
    <w:rsid w:val="007A2A4E"/>
    <w:rsid w:val="007A4EDB"/>
    <w:rsid w:val="007A4F90"/>
    <w:rsid w:val="007A5666"/>
    <w:rsid w:val="007A76DC"/>
    <w:rsid w:val="007B1677"/>
    <w:rsid w:val="007B51A4"/>
    <w:rsid w:val="007C2C3E"/>
    <w:rsid w:val="007C3464"/>
    <w:rsid w:val="007D211D"/>
    <w:rsid w:val="007D5392"/>
    <w:rsid w:val="007E0EE0"/>
    <w:rsid w:val="007E139B"/>
    <w:rsid w:val="007E18F9"/>
    <w:rsid w:val="007E1B15"/>
    <w:rsid w:val="007F1333"/>
    <w:rsid w:val="007F4744"/>
    <w:rsid w:val="008032C7"/>
    <w:rsid w:val="0080436C"/>
    <w:rsid w:val="00805883"/>
    <w:rsid w:val="00810A50"/>
    <w:rsid w:val="00812555"/>
    <w:rsid w:val="0081702E"/>
    <w:rsid w:val="00821B7A"/>
    <w:rsid w:val="008248D9"/>
    <w:rsid w:val="008273D1"/>
    <w:rsid w:val="008276FD"/>
    <w:rsid w:val="0083091B"/>
    <w:rsid w:val="0083094F"/>
    <w:rsid w:val="0083368C"/>
    <w:rsid w:val="00836C73"/>
    <w:rsid w:val="0084077B"/>
    <w:rsid w:val="00841257"/>
    <w:rsid w:val="00841941"/>
    <w:rsid w:val="0084487C"/>
    <w:rsid w:val="00845214"/>
    <w:rsid w:val="008513D7"/>
    <w:rsid w:val="008578A6"/>
    <w:rsid w:val="0086228D"/>
    <w:rsid w:val="0086562C"/>
    <w:rsid w:val="00865DF9"/>
    <w:rsid w:val="00865F7C"/>
    <w:rsid w:val="0087023B"/>
    <w:rsid w:val="00871ABB"/>
    <w:rsid w:val="00872478"/>
    <w:rsid w:val="00880D56"/>
    <w:rsid w:val="00881609"/>
    <w:rsid w:val="00883C20"/>
    <w:rsid w:val="00890321"/>
    <w:rsid w:val="0089491A"/>
    <w:rsid w:val="008A0382"/>
    <w:rsid w:val="008A200E"/>
    <w:rsid w:val="008A4E06"/>
    <w:rsid w:val="008A77CF"/>
    <w:rsid w:val="008B2CA0"/>
    <w:rsid w:val="008B3988"/>
    <w:rsid w:val="008B516B"/>
    <w:rsid w:val="008B67B5"/>
    <w:rsid w:val="008C6AA4"/>
    <w:rsid w:val="008D230B"/>
    <w:rsid w:val="008D2BB2"/>
    <w:rsid w:val="008D7C86"/>
    <w:rsid w:val="008E014E"/>
    <w:rsid w:val="008E08DB"/>
    <w:rsid w:val="008E147A"/>
    <w:rsid w:val="008E3DFF"/>
    <w:rsid w:val="008F278B"/>
    <w:rsid w:val="008F338A"/>
    <w:rsid w:val="009021C8"/>
    <w:rsid w:val="009040BB"/>
    <w:rsid w:val="00904ADE"/>
    <w:rsid w:val="00905622"/>
    <w:rsid w:val="00905D6B"/>
    <w:rsid w:val="00913568"/>
    <w:rsid w:val="00915AFF"/>
    <w:rsid w:val="00915F60"/>
    <w:rsid w:val="009165EE"/>
    <w:rsid w:val="00916EAD"/>
    <w:rsid w:val="00917A8D"/>
    <w:rsid w:val="00922F80"/>
    <w:rsid w:val="00923659"/>
    <w:rsid w:val="00930D21"/>
    <w:rsid w:val="009328C0"/>
    <w:rsid w:val="0093395F"/>
    <w:rsid w:val="00935E56"/>
    <w:rsid w:val="00940341"/>
    <w:rsid w:val="009420C2"/>
    <w:rsid w:val="00942C31"/>
    <w:rsid w:val="0094303F"/>
    <w:rsid w:val="009438B4"/>
    <w:rsid w:val="00943C81"/>
    <w:rsid w:val="00956441"/>
    <w:rsid w:val="0095696F"/>
    <w:rsid w:val="00966A53"/>
    <w:rsid w:val="0097110C"/>
    <w:rsid w:val="0097360D"/>
    <w:rsid w:val="00976B01"/>
    <w:rsid w:val="00982679"/>
    <w:rsid w:val="00983A98"/>
    <w:rsid w:val="00985F5D"/>
    <w:rsid w:val="00993639"/>
    <w:rsid w:val="009B1386"/>
    <w:rsid w:val="009B5541"/>
    <w:rsid w:val="009C0E42"/>
    <w:rsid w:val="009C1142"/>
    <w:rsid w:val="009D08E3"/>
    <w:rsid w:val="009D4060"/>
    <w:rsid w:val="009D55E6"/>
    <w:rsid w:val="009E3BE0"/>
    <w:rsid w:val="009E547D"/>
    <w:rsid w:val="009E61A3"/>
    <w:rsid w:val="009F0AE6"/>
    <w:rsid w:val="009F32E0"/>
    <w:rsid w:val="009F4544"/>
    <w:rsid w:val="009F7954"/>
    <w:rsid w:val="009F7EDD"/>
    <w:rsid w:val="00A0762E"/>
    <w:rsid w:val="00A15822"/>
    <w:rsid w:val="00A1760B"/>
    <w:rsid w:val="00A243A8"/>
    <w:rsid w:val="00A32483"/>
    <w:rsid w:val="00A40564"/>
    <w:rsid w:val="00A41976"/>
    <w:rsid w:val="00A43D63"/>
    <w:rsid w:val="00A4763D"/>
    <w:rsid w:val="00A47F13"/>
    <w:rsid w:val="00A51989"/>
    <w:rsid w:val="00A5205B"/>
    <w:rsid w:val="00A540E5"/>
    <w:rsid w:val="00A61902"/>
    <w:rsid w:val="00A61D17"/>
    <w:rsid w:val="00A61DDA"/>
    <w:rsid w:val="00A6217B"/>
    <w:rsid w:val="00A67597"/>
    <w:rsid w:val="00A7061B"/>
    <w:rsid w:val="00A712DF"/>
    <w:rsid w:val="00A81DE0"/>
    <w:rsid w:val="00A84ADA"/>
    <w:rsid w:val="00A921EA"/>
    <w:rsid w:val="00AA0DAE"/>
    <w:rsid w:val="00AA1AA3"/>
    <w:rsid w:val="00AB3B04"/>
    <w:rsid w:val="00AB56F2"/>
    <w:rsid w:val="00AC6DA4"/>
    <w:rsid w:val="00AD41F0"/>
    <w:rsid w:val="00AE0B36"/>
    <w:rsid w:val="00AE28A1"/>
    <w:rsid w:val="00AF5D7A"/>
    <w:rsid w:val="00AF644A"/>
    <w:rsid w:val="00AF7B87"/>
    <w:rsid w:val="00B04C1B"/>
    <w:rsid w:val="00B11DDC"/>
    <w:rsid w:val="00B2453F"/>
    <w:rsid w:val="00B270E8"/>
    <w:rsid w:val="00B27AB3"/>
    <w:rsid w:val="00B36511"/>
    <w:rsid w:val="00B431A6"/>
    <w:rsid w:val="00B43639"/>
    <w:rsid w:val="00B4452F"/>
    <w:rsid w:val="00B47BCE"/>
    <w:rsid w:val="00B519DA"/>
    <w:rsid w:val="00B52E43"/>
    <w:rsid w:val="00B60C02"/>
    <w:rsid w:val="00B627E7"/>
    <w:rsid w:val="00B6281F"/>
    <w:rsid w:val="00B65DB2"/>
    <w:rsid w:val="00B7276D"/>
    <w:rsid w:val="00B7758E"/>
    <w:rsid w:val="00B83086"/>
    <w:rsid w:val="00B90165"/>
    <w:rsid w:val="00B92AE0"/>
    <w:rsid w:val="00B92C4F"/>
    <w:rsid w:val="00BA46F2"/>
    <w:rsid w:val="00BB247A"/>
    <w:rsid w:val="00BB2C1C"/>
    <w:rsid w:val="00BB3AE6"/>
    <w:rsid w:val="00BB611E"/>
    <w:rsid w:val="00BB7444"/>
    <w:rsid w:val="00BC50B1"/>
    <w:rsid w:val="00BC7408"/>
    <w:rsid w:val="00BD1631"/>
    <w:rsid w:val="00BD4241"/>
    <w:rsid w:val="00BD5AC9"/>
    <w:rsid w:val="00BD6900"/>
    <w:rsid w:val="00BD7C4A"/>
    <w:rsid w:val="00BE05D2"/>
    <w:rsid w:val="00BE3EF7"/>
    <w:rsid w:val="00BF109B"/>
    <w:rsid w:val="00BF3156"/>
    <w:rsid w:val="00BF5ABD"/>
    <w:rsid w:val="00BF61E3"/>
    <w:rsid w:val="00C01D69"/>
    <w:rsid w:val="00C02D56"/>
    <w:rsid w:val="00C04544"/>
    <w:rsid w:val="00C05F25"/>
    <w:rsid w:val="00C0726F"/>
    <w:rsid w:val="00C13A22"/>
    <w:rsid w:val="00C14267"/>
    <w:rsid w:val="00C26CCF"/>
    <w:rsid w:val="00C26DFE"/>
    <w:rsid w:val="00C27A69"/>
    <w:rsid w:val="00C27F2F"/>
    <w:rsid w:val="00C31533"/>
    <w:rsid w:val="00C31D53"/>
    <w:rsid w:val="00C32211"/>
    <w:rsid w:val="00C354DD"/>
    <w:rsid w:val="00C44C90"/>
    <w:rsid w:val="00C45109"/>
    <w:rsid w:val="00C473D9"/>
    <w:rsid w:val="00C50585"/>
    <w:rsid w:val="00C54947"/>
    <w:rsid w:val="00C56D30"/>
    <w:rsid w:val="00C61799"/>
    <w:rsid w:val="00C61810"/>
    <w:rsid w:val="00C622AB"/>
    <w:rsid w:val="00C62C1B"/>
    <w:rsid w:val="00C72EE0"/>
    <w:rsid w:val="00C7320D"/>
    <w:rsid w:val="00C819C6"/>
    <w:rsid w:val="00C823DE"/>
    <w:rsid w:val="00C849FE"/>
    <w:rsid w:val="00C87BE3"/>
    <w:rsid w:val="00C945D8"/>
    <w:rsid w:val="00CA44AF"/>
    <w:rsid w:val="00CA52D8"/>
    <w:rsid w:val="00CA740D"/>
    <w:rsid w:val="00CB2343"/>
    <w:rsid w:val="00CB4196"/>
    <w:rsid w:val="00CB5729"/>
    <w:rsid w:val="00CB6A00"/>
    <w:rsid w:val="00CB7D4E"/>
    <w:rsid w:val="00CC558E"/>
    <w:rsid w:val="00CD19E2"/>
    <w:rsid w:val="00CD350F"/>
    <w:rsid w:val="00CD3E7A"/>
    <w:rsid w:val="00CD5520"/>
    <w:rsid w:val="00CD5A71"/>
    <w:rsid w:val="00CE3D29"/>
    <w:rsid w:val="00CE56E9"/>
    <w:rsid w:val="00CF2DED"/>
    <w:rsid w:val="00CF451C"/>
    <w:rsid w:val="00D03861"/>
    <w:rsid w:val="00D0489C"/>
    <w:rsid w:val="00D04E7E"/>
    <w:rsid w:val="00D056BD"/>
    <w:rsid w:val="00D12505"/>
    <w:rsid w:val="00D1445D"/>
    <w:rsid w:val="00D1498D"/>
    <w:rsid w:val="00D27D9C"/>
    <w:rsid w:val="00D31012"/>
    <w:rsid w:val="00D32745"/>
    <w:rsid w:val="00D407A2"/>
    <w:rsid w:val="00D51715"/>
    <w:rsid w:val="00D52632"/>
    <w:rsid w:val="00D54256"/>
    <w:rsid w:val="00D563B7"/>
    <w:rsid w:val="00D56783"/>
    <w:rsid w:val="00D56D75"/>
    <w:rsid w:val="00D6216D"/>
    <w:rsid w:val="00D62D10"/>
    <w:rsid w:val="00D63A98"/>
    <w:rsid w:val="00D63B5B"/>
    <w:rsid w:val="00D708CB"/>
    <w:rsid w:val="00D73A64"/>
    <w:rsid w:val="00D73E4D"/>
    <w:rsid w:val="00D75088"/>
    <w:rsid w:val="00D773AC"/>
    <w:rsid w:val="00D82052"/>
    <w:rsid w:val="00D86825"/>
    <w:rsid w:val="00D92B16"/>
    <w:rsid w:val="00D94E16"/>
    <w:rsid w:val="00D960EB"/>
    <w:rsid w:val="00DA08D2"/>
    <w:rsid w:val="00DA1884"/>
    <w:rsid w:val="00DA3E3A"/>
    <w:rsid w:val="00DA68B7"/>
    <w:rsid w:val="00DA6E54"/>
    <w:rsid w:val="00DA7796"/>
    <w:rsid w:val="00DB40FF"/>
    <w:rsid w:val="00DB53B3"/>
    <w:rsid w:val="00DB7C23"/>
    <w:rsid w:val="00DC14BE"/>
    <w:rsid w:val="00DD3EAF"/>
    <w:rsid w:val="00DE41B6"/>
    <w:rsid w:val="00DE5A09"/>
    <w:rsid w:val="00DF181D"/>
    <w:rsid w:val="00DF379B"/>
    <w:rsid w:val="00DF67B4"/>
    <w:rsid w:val="00E01E7D"/>
    <w:rsid w:val="00E033D0"/>
    <w:rsid w:val="00E03640"/>
    <w:rsid w:val="00E07305"/>
    <w:rsid w:val="00E14965"/>
    <w:rsid w:val="00E149B2"/>
    <w:rsid w:val="00E14DCE"/>
    <w:rsid w:val="00E16A31"/>
    <w:rsid w:val="00E23FAA"/>
    <w:rsid w:val="00E26FB8"/>
    <w:rsid w:val="00E344BD"/>
    <w:rsid w:val="00E4189A"/>
    <w:rsid w:val="00E44512"/>
    <w:rsid w:val="00E468D3"/>
    <w:rsid w:val="00E4712C"/>
    <w:rsid w:val="00E578A2"/>
    <w:rsid w:val="00E62D22"/>
    <w:rsid w:val="00E63755"/>
    <w:rsid w:val="00E75B2C"/>
    <w:rsid w:val="00E83092"/>
    <w:rsid w:val="00E867B6"/>
    <w:rsid w:val="00E94A8F"/>
    <w:rsid w:val="00EA0F24"/>
    <w:rsid w:val="00EA164D"/>
    <w:rsid w:val="00EA43E7"/>
    <w:rsid w:val="00EA7CDB"/>
    <w:rsid w:val="00EB1E35"/>
    <w:rsid w:val="00EB25C7"/>
    <w:rsid w:val="00EC2F7D"/>
    <w:rsid w:val="00EC39B0"/>
    <w:rsid w:val="00EC76DD"/>
    <w:rsid w:val="00ED054D"/>
    <w:rsid w:val="00ED3805"/>
    <w:rsid w:val="00ED487B"/>
    <w:rsid w:val="00EE27F7"/>
    <w:rsid w:val="00EE291D"/>
    <w:rsid w:val="00EE3A85"/>
    <w:rsid w:val="00EE47BA"/>
    <w:rsid w:val="00EE4E9F"/>
    <w:rsid w:val="00EE7DA6"/>
    <w:rsid w:val="00EF3129"/>
    <w:rsid w:val="00EF354C"/>
    <w:rsid w:val="00EF5878"/>
    <w:rsid w:val="00F05DD5"/>
    <w:rsid w:val="00F05F98"/>
    <w:rsid w:val="00F13300"/>
    <w:rsid w:val="00F20162"/>
    <w:rsid w:val="00F26F61"/>
    <w:rsid w:val="00F30F50"/>
    <w:rsid w:val="00F34F62"/>
    <w:rsid w:val="00F43290"/>
    <w:rsid w:val="00F47D33"/>
    <w:rsid w:val="00F51DE8"/>
    <w:rsid w:val="00F53AEC"/>
    <w:rsid w:val="00F60C11"/>
    <w:rsid w:val="00F63CE9"/>
    <w:rsid w:val="00F67724"/>
    <w:rsid w:val="00F67D6D"/>
    <w:rsid w:val="00F7120A"/>
    <w:rsid w:val="00F721E9"/>
    <w:rsid w:val="00F72D87"/>
    <w:rsid w:val="00F80490"/>
    <w:rsid w:val="00F8407B"/>
    <w:rsid w:val="00F868D6"/>
    <w:rsid w:val="00FA1347"/>
    <w:rsid w:val="00FA5B3F"/>
    <w:rsid w:val="00FB4308"/>
    <w:rsid w:val="00FC048C"/>
    <w:rsid w:val="00FC0BC1"/>
    <w:rsid w:val="00FC65DD"/>
    <w:rsid w:val="00FC6793"/>
    <w:rsid w:val="00FD2B15"/>
    <w:rsid w:val="00FD3516"/>
    <w:rsid w:val="00FD559C"/>
    <w:rsid w:val="00FE491F"/>
    <w:rsid w:val="00FF271C"/>
    <w:rsid w:val="00FF5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07868"/>
  <w15:docId w15:val="{C1A30A3A-152D-40FE-A91B-57E113FE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F65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D52632"/>
    <w:pPr>
      <w:keepNext/>
      <w:spacing w:after="0" w:line="360" w:lineRule="auto"/>
      <w:jc w:val="center"/>
      <w:outlineLvl w:val="0"/>
    </w:pPr>
    <w:rPr>
      <w:rFonts w:ascii="Arial" w:eastAsia="Times New Roman" w:hAnsi="Arial"/>
      <w:b/>
      <w:sz w:val="20"/>
      <w:szCs w:val="20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3B5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110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6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0601"/>
  </w:style>
  <w:style w:type="paragraph" w:styleId="Footer">
    <w:name w:val="footer"/>
    <w:basedOn w:val="Normal"/>
    <w:link w:val="FooterChar"/>
    <w:uiPriority w:val="99"/>
    <w:unhideWhenUsed/>
    <w:rsid w:val="0066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601"/>
  </w:style>
  <w:style w:type="paragraph" w:styleId="FootnoteText">
    <w:name w:val="footnote text"/>
    <w:aliases w:val="single space"/>
    <w:basedOn w:val="Normal"/>
    <w:link w:val="FootnoteTextChar"/>
    <w:unhideWhenUsed/>
    <w:rsid w:val="006606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ingle space Char"/>
    <w:link w:val="FootnoteText"/>
    <w:rsid w:val="00660601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60601"/>
    <w:rPr>
      <w:sz w:val="20"/>
      <w:szCs w:val="20"/>
    </w:rPr>
  </w:style>
  <w:style w:type="character" w:styleId="PageNumber">
    <w:name w:val="page number"/>
    <w:basedOn w:val="DefaultParagraphFont"/>
    <w:rsid w:val="00660601"/>
  </w:style>
  <w:style w:type="character" w:styleId="FootnoteReference">
    <w:name w:val="footnote reference"/>
    <w:aliases w:val=" BVI fnr"/>
    <w:rsid w:val="00660601"/>
    <w:rPr>
      <w:vertAlign w:val="superscript"/>
    </w:rPr>
  </w:style>
  <w:style w:type="character" w:styleId="CommentReference">
    <w:name w:val="annotation reference"/>
    <w:rsid w:val="0066060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60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60601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956441"/>
    <w:pPr>
      <w:ind w:left="720"/>
      <w:contextualSpacing/>
    </w:pPr>
  </w:style>
  <w:style w:type="character" w:customStyle="1" w:styleId="Heading1Char">
    <w:name w:val="Heading 1 Char"/>
    <w:link w:val="Heading1"/>
    <w:rsid w:val="00D52632"/>
    <w:rPr>
      <w:rFonts w:ascii="Arial" w:eastAsia="Times New Roman" w:hAnsi="Arial" w:cs="Arial"/>
      <w:b/>
      <w:lang w:eastAsia="ro-RO"/>
    </w:rPr>
  </w:style>
  <w:style w:type="paragraph" w:styleId="BodyText3">
    <w:name w:val="Body Text 3"/>
    <w:basedOn w:val="Normal"/>
    <w:link w:val="BodyText3Char"/>
    <w:semiHidden/>
    <w:rsid w:val="00627BC6"/>
    <w:pPr>
      <w:spacing w:after="0" w:line="240" w:lineRule="auto"/>
    </w:pPr>
    <w:rPr>
      <w:rFonts w:ascii="Arial" w:eastAsia="Times New Roman" w:hAnsi="Arial"/>
      <w:bCs/>
      <w:sz w:val="20"/>
      <w:szCs w:val="20"/>
      <w:lang w:eastAsia="ro-RO"/>
    </w:rPr>
  </w:style>
  <w:style w:type="character" w:customStyle="1" w:styleId="BodyText3Char">
    <w:name w:val="Body Text 3 Char"/>
    <w:link w:val="BodyText3"/>
    <w:semiHidden/>
    <w:rsid w:val="00627BC6"/>
    <w:rPr>
      <w:rFonts w:ascii="Arial" w:eastAsia="Times New Roman" w:hAnsi="Arial" w:cs="Arial"/>
      <w:bCs/>
      <w:lang w:eastAsia="ro-RO"/>
    </w:rPr>
  </w:style>
  <w:style w:type="character" w:customStyle="1" w:styleId="Heading4Char">
    <w:name w:val="Heading 4 Char"/>
    <w:link w:val="Heading4"/>
    <w:uiPriority w:val="9"/>
    <w:semiHidden/>
    <w:rsid w:val="0097110C"/>
    <w:rPr>
      <w:rFonts w:ascii="Cambria" w:eastAsia="Times New Roman" w:hAnsi="Cambria" w:cs="Times New Roman"/>
      <w:b/>
      <w:bCs/>
      <w:i/>
      <w:iCs/>
      <w:color w:val="4F81BD"/>
    </w:rPr>
  </w:style>
  <w:style w:type="table" w:styleId="TableGrid">
    <w:name w:val="Table Grid"/>
    <w:basedOn w:val="TableNormal"/>
    <w:uiPriority w:val="59"/>
    <w:rsid w:val="00976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semiHidden/>
    <w:rsid w:val="00D63B5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odyTextIndent">
    <w:name w:val="Body Text Indent"/>
    <w:basedOn w:val="Normal"/>
    <w:link w:val="BodyTextIndentChar"/>
    <w:semiHidden/>
    <w:rsid w:val="00D63B5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BodyTextIndentChar">
    <w:name w:val="Body Text Indent Char"/>
    <w:link w:val="BodyTextIndent"/>
    <w:semiHidden/>
    <w:rsid w:val="00D63B5B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30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D230B"/>
    <w:rPr>
      <w:b/>
      <w:bCs/>
      <w:sz w:val="20"/>
      <w:szCs w:val="20"/>
    </w:rPr>
  </w:style>
  <w:style w:type="character" w:styleId="Hyperlink">
    <w:name w:val="Hyperlink"/>
    <w:uiPriority w:val="99"/>
    <w:rsid w:val="008A0382"/>
    <w:rPr>
      <w:color w:val="0000FF"/>
      <w:u w:val="single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rsid w:val="00B6281F"/>
  </w:style>
  <w:style w:type="paragraph" w:customStyle="1" w:styleId="MediumGrid21">
    <w:name w:val="Medium Grid 21"/>
    <w:uiPriority w:val="99"/>
    <w:rsid w:val="0059752D"/>
    <w:rPr>
      <w:rFonts w:ascii="Trebuchet MS" w:eastAsia="MS Mincho" w:hAnsi="Trebuchet MS" w:cs="Trebuchet MS"/>
      <w:sz w:val="18"/>
      <w:szCs w:val="18"/>
    </w:rPr>
  </w:style>
  <w:style w:type="paragraph" w:styleId="Revision">
    <w:name w:val="Revision"/>
    <w:hidden/>
    <w:uiPriority w:val="99"/>
    <w:semiHidden/>
    <w:rsid w:val="00A0762E"/>
    <w:rPr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B365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9D3FF-201B-4408-95CC-1231ED54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1407</Words>
  <Characters>8022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 Bolchis</dc:creator>
  <cp:lastModifiedBy>MDRAP - AMPOCA UCSIT</cp:lastModifiedBy>
  <cp:revision>2</cp:revision>
  <cp:lastPrinted>2018-04-19T13:48:00Z</cp:lastPrinted>
  <dcterms:created xsi:type="dcterms:W3CDTF">2020-04-27T07:50:00Z</dcterms:created>
  <dcterms:modified xsi:type="dcterms:W3CDTF">2020-04-27T07:50:00Z</dcterms:modified>
</cp:coreProperties>
</file>